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5D28A" w14:textId="24C02CCA" w:rsidR="002A4F8C" w:rsidRPr="00C66C4A" w:rsidRDefault="00EB5454" w:rsidP="00DD3699">
      <w:pPr>
        <w:spacing w:after="0" w:line="240" w:lineRule="auto"/>
        <w:jc w:val="right"/>
        <w:rPr>
          <w:rFonts w:cs="Calibri"/>
          <w:i/>
          <w:iCs/>
          <w:sz w:val="24"/>
          <w:szCs w:val="24"/>
          <w:lang w:val="en-GB"/>
        </w:rPr>
      </w:pPr>
      <w:r w:rsidRPr="00C66C4A">
        <w:rPr>
          <w:rFonts w:cs="Calibri"/>
          <w:i/>
          <w:iCs/>
          <w:sz w:val="24"/>
          <w:szCs w:val="24"/>
        </w:rPr>
        <w:t xml:space="preserve">Press </w:t>
      </w:r>
      <w:proofErr w:type="spellStart"/>
      <w:r w:rsidRPr="00C66C4A">
        <w:rPr>
          <w:rFonts w:cs="Calibri"/>
          <w:i/>
          <w:iCs/>
          <w:sz w:val="24"/>
          <w:szCs w:val="24"/>
        </w:rPr>
        <w:t>release</w:t>
      </w:r>
      <w:proofErr w:type="spellEnd"/>
      <w:r w:rsidRPr="00C66C4A">
        <w:rPr>
          <w:rFonts w:cs="Calibri"/>
          <w:i/>
          <w:iCs/>
          <w:sz w:val="24"/>
          <w:szCs w:val="24"/>
        </w:rPr>
        <w:t>!</w:t>
      </w:r>
    </w:p>
    <w:p w14:paraId="33BAE9CD" w14:textId="77777777" w:rsidR="00D81EF3" w:rsidRPr="00C66C4A" w:rsidRDefault="00D81EF3" w:rsidP="00C66C4A">
      <w:pPr>
        <w:spacing w:after="0" w:line="240" w:lineRule="auto"/>
        <w:jc w:val="both"/>
        <w:rPr>
          <w:rFonts w:cs="Calibri"/>
          <w:b/>
          <w:bCs/>
          <w:sz w:val="24"/>
          <w:szCs w:val="24"/>
          <w:lang w:val="en-GB"/>
        </w:rPr>
      </w:pPr>
    </w:p>
    <w:p w14:paraId="39254E26" w14:textId="77777777" w:rsidR="00D761AD" w:rsidRPr="00DD3699" w:rsidRDefault="00D761AD" w:rsidP="00DD3699">
      <w:pPr>
        <w:spacing w:after="0" w:line="360" w:lineRule="auto"/>
        <w:jc w:val="both"/>
        <w:rPr>
          <w:rFonts w:cs="Calibri"/>
          <w:i/>
          <w:iCs/>
          <w:sz w:val="28"/>
          <w:szCs w:val="28"/>
        </w:rPr>
      </w:pPr>
      <w:r w:rsidRPr="00DD3699">
        <w:rPr>
          <w:rFonts w:cs="Calibri"/>
          <w:b/>
          <w:bCs/>
          <w:i/>
          <w:iCs/>
          <w:sz w:val="28"/>
          <w:szCs w:val="28"/>
        </w:rPr>
        <w:t xml:space="preserve">21st International Conference IRDO 2026: </w:t>
      </w:r>
      <w:proofErr w:type="spellStart"/>
      <w:r w:rsidRPr="00DD3699">
        <w:rPr>
          <w:rFonts w:cs="Calibri"/>
          <w:b/>
          <w:bCs/>
          <w:i/>
          <w:iCs/>
          <w:sz w:val="28"/>
          <w:szCs w:val="28"/>
        </w:rPr>
        <w:t>Sustainability</w:t>
      </w:r>
      <w:proofErr w:type="spellEnd"/>
      <w:r w:rsidRPr="00DD3699">
        <w:rPr>
          <w:rFonts w:cs="Calibri"/>
          <w:b/>
          <w:bCs/>
          <w:i/>
          <w:iCs/>
          <w:sz w:val="28"/>
          <w:szCs w:val="28"/>
        </w:rPr>
        <w:t xml:space="preserve"> Management in </w:t>
      </w:r>
      <w:proofErr w:type="spellStart"/>
      <w:r w:rsidRPr="00DD3699">
        <w:rPr>
          <w:rFonts w:cs="Calibri"/>
          <w:b/>
          <w:bCs/>
          <w:i/>
          <w:iCs/>
          <w:sz w:val="28"/>
          <w:szCs w:val="28"/>
        </w:rPr>
        <w:t>Organizations</w:t>
      </w:r>
      <w:proofErr w:type="spellEnd"/>
    </w:p>
    <w:p w14:paraId="61C6C79B" w14:textId="26F06106" w:rsidR="00C55A0D" w:rsidRPr="00DD3699" w:rsidRDefault="00C55A0D" w:rsidP="00DD3699">
      <w:pPr>
        <w:spacing w:after="0" w:line="360" w:lineRule="auto"/>
        <w:jc w:val="both"/>
        <w:rPr>
          <w:rFonts w:cs="Calibri"/>
          <w:i/>
          <w:sz w:val="20"/>
          <w:szCs w:val="20"/>
          <w:lang w:val="en-GB"/>
        </w:rPr>
      </w:pPr>
      <w:r w:rsidRPr="00DD3699">
        <w:rPr>
          <w:rFonts w:cs="Calibri"/>
          <w:i/>
          <w:sz w:val="20"/>
          <w:szCs w:val="20"/>
        </w:rPr>
        <w:t xml:space="preserve">The 21st IRDO International Conference will be attended by more than 70 authors with more than 40 papers from Slovenia </w:t>
      </w:r>
      <w:proofErr w:type="spellStart"/>
      <w:r w:rsidRPr="00DD3699">
        <w:rPr>
          <w:rFonts w:cs="Calibri"/>
          <w:i/>
          <w:sz w:val="20"/>
          <w:szCs w:val="20"/>
        </w:rPr>
        <w:t>and</w:t>
      </w:r>
      <w:proofErr w:type="spellEnd"/>
      <w:r w:rsidRPr="00DD3699">
        <w:rPr>
          <w:rFonts w:cs="Calibri"/>
          <w:i/>
          <w:sz w:val="20"/>
          <w:szCs w:val="20"/>
        </w:rPr>
        <w:t xml:space="preserve"> the </w:t>
      </w:r>
      <w:proofErr w:type="spellStart"/>
      <w:r w:rsidRPr="00DD3699">
        <w:rPr>
          <w:rFonts w:cs="Calibri"/>
          <w:i/>
          <w:sz w:val="20"/>
          <w:szCs w:val="20"/>
        </w:rPr>
        <w:t>world</w:t>
      </w:r>
      <w:proofErr w:type="spellEnd"/>
      <w:r w:rsidR="00317B05">
        <w:rPr>
          <w:rFonts w:cs="Calibri"/>
          <w:i/>
          <w:sz w:val="20"/>
          <w:szCs w:val="20"/>
        </w:rPr>
        <w:t xml:space="preserve"> - </w:t>
      </w:r>
      <w:r w:rsidRPr="00DD3699">
        <w:rPr>
          <w:rFonts w:cs="Calibri"/>
          <w:i/>
          <w:sz w:val="20"/>
          <w:szCs w:val="20"/>
        </w:rPr>
        <w:t xml:space="preserve"> on 16 </w:t>
      </w:r>
      <w:proofErr w:type="spellStart"/>
      <w:r w:rsidRPr="00DD3699">
        <w:rPr>
          <w:rFonts w:cs="Calibri"/>
          <w:i/>
          <w:sz w:val="20"/>
          <w:szCs w:val="20"/>
        </w:rPr>
        <w:t>and</w:t>
      </w:r>
      <w:proofErr w:type="spellEnd"/>
      <w:r w:rsidRPr="00DD3699">
        <w:rPr>
          <w:rFonts w:cs="Calibri"/>
          <w:i/>
          <w:sz w:val="20"/>
          <w:szCs w:val="20"/>
        </w:rPr>
        <w:t xml:space="preserve"> 17 June 2026 in Maribor</w:t>
      </w:r>
      <w:r w:rsidR="00317B05">
        <w:rPr>
          <w:rFonts w:cs="Calibri"/>
          <w:i/>
          <w:sz w:val="20"/>
          <w:szCs w:val="20"/>
        </w:rPr>
        <w:t xml:space="preserve">, Slovenia, &amp; </w:t>
      </w:r>
      <w:proofErr w:type="spellStart"/>
      <w:r w:rsidR="00317B05">
        <w:rPr>
          <w:rFonts w:cs="Calibri"/>
          <w:i/>
          <w:sz w:val="20"/>
          <w:szCs w:val="20"/>
        </w:rPr>
        <w:t>online</w:t>
      </w:r>
      <w:proofErr w:type="spellEnd"/>
      <w:r w:rsidR="00317B05">
        <w:rPr>
          <w:rFonts w:cs="Calibri"/>
          <w:i/>
          <w:sz w:val="20"/>
          <w:szCs w:val="20"/>
        </w:rPr>
        <w:t>.</w:t>
      </w:r>
    </w:p>
    <w:p w14:paraId="21E47DF2" w14:textId="77777777" w:rsidR="00C66C4A" w:rsidRPr="00DD3699" w:rsidRDefault="00C66C4A" w:rsidP="00DD3699">
      <w:pPr>
        <w:spacing w:after="0" w:line="360" w:lineRule="auto"/>
        <w:jc w:val="both"/>
        <w:rPr>
          <w:rFonts w:cs="Calibri"/>
          <w:b/>
          <w:bCs/>
          <w:i/>
          <w:sz w:val="24"/>
          <w:szCs w:val="24"/>
          <w:lang w:val="en-GB"/>
        </w:rPr>
      </w:pPr>
    </w:p>
    <w:p w14:paraId="6E37298F" w14:textId="7BA3BF76" w:rsidR="00AB3A43" w:rsidRDefault="00843204" w:rsidP="00DD3699">
      <w:pPr>
        <w:spacing w:after="0" w:line="360" w:lineRule="auto"/>
        <w:jc w:val="both"/>
        <w:rPr>
          <w:rFonts w:cs="Calibri"/>
          <w:b/>
          <w:bCs/>
          <w:i/>
          <w:iCs/>
          <w:sz w:val="24"/>
          <w:szCs w:val="24"/>
        </w:rPr>
      </w:pPr>
      <w:r w:rsidRPr="00DD3699">
        <w:rPr>
          <w:rFonts w:cs="Calibri"/>
          <w:b/>
          <w:bCs/>
          <w:i/>
          <w:iCs/>
          <w:sz w:val="24"/>
          <w:szCs w:val="24"/>
        </w:rPr>
        <w:t xml:space="preserve">(Maribor, </w:t>
      </w:r>
      <w:r w:rsidR="00317B05">
        <w:rPr>
          <w:rFonts w:cs="Calibri"/>
          <w:b/>
          <w:bCs/>
          <w:i/>
          <w:iCs/>
          <w:sz w:val="24"/>
          <w:szCs w:val="24"/>
        </w:rPr>
        <w:t xml:space="preserve">Slovenia, </w:t>
      </w:r>
      <w:proofErr w:type="spellStart"/>
      <w:r w:rsidRPr="00DD3699">
        <w:rPr>
          <w:rFonts w:cs="Calibri"/>
          <w:b/>
          <w:bCs/>
          <w:i/>
          <w:iCs/>
          <w:sz w:val="24"/>
          <w:szCs w:val="24"/>
        </w:rPr>
        <w:t>June</w:t>
      </w:r>
      <w:proofErr w:type="spellEnd"/>
      <w:r w:rsidRPr="00DD3699">
        <w:rPr>
          <w:rFonts w:cs="Calibri"/>
          <w:b/>
          <w:bCs/>
          <w:i/>
          <w:iCs/>
          <w:sz w:val="24"/>
          <w:szCs w:val="24"/>
        </w:rPr>
        <w:t xml:space="preserve"> 9, 2026) How to </w:t>
      </w:r>
      <w:proofErr w:type="spellStart"/>
      <w:r w:rsidRPr="00DD3699">
        <w:rPr>
          <w:rFonts w:cs="Calibri"/>
          <w:b/>
          <w:bCs/>
          <w:i/>
          <w:iCs/>
          <w:sz w:val="24"/>
          <w:szCs w:val="24"/>
        </w:rPr>
        <w:t>integrate</w:t>
      </w:r>
      <w:proofErr w:type="spellEnd"/>
      <w:r w:rsidRPr="00DD3699">
        <w:rPr>
          <w:rFonts w:cs="Calibri"/>
          <w:b/>
          <w:bCs/>
          <w:i/>
          <w:iCs/>
          <w:sz w:val="24"/>
          <w:szCs w:val="24"/>
        </w:rPr>
        <w:t xml:space="preserve"> sustainability into the management of organizations and transfer it from strategic documents to everyday practice? This will be the central question of the 21st IRDO International Conference "Innovative, Sustainable and Socially Responsible Society 2026: Sustainability Management in Organizations", which will be held in a hybrid format on 16 and 17 June 2026. </w:t>
      </w:r>
    </w:p>
    <w:p w14:paraId="69665467" w14:textId="77777777" w:rsidR="00AB3A43" w:rsidRDefault="00AB3A43" w:rsidP="00DD3699">
      <w:pPr>
        <w:spacing w:after="0" w:line="360" w:lineRule="auto"/>
        <w:jc w:val="both"/>
        <w:rPr>
          <w:rFonts w:cs="Calibri"/>
          <w:b/>
          <w:bCs/>
          <w:i/>
          <w:iCs/>
          <w:sz w:val="24"/>
          <w:szCs w:val="24"/>
        </w:rPr>
      </w:pPr>
    </w:p>
    <w:p w14:paraId="21B6EF99" w14:textId="22521721" w:rsidR="00D761AD" w:rsidRDefault="00D761AD" w:rsidP="00DD3699">
      <w:pPr>
        <w:spacing w:after="0" w:line="360" w:lineRule="auto"/>
        <w:jc w:val="both"/>
        <w:rPr>
          <w:rFonts w:cs="Calibri"/>
          <w:b/>
          <w:bCs/>
          <w:i/>
          <w:iCs/>
          <w:sz w:val="24"/>
          <w:szCs w:val="24"/>
          <w:lang w:val="pl-PL"/>
        </w:rPr>
      </w:pPr>
      <w:r w:rsidRPr="00DD3699">
        <w:rPr>
          <w:rFonts w:cs="Calibri"/>
          <w:b/>
          <w:bCs/>
          <w:i/>
          <w:iCs/>
          <w:sz w:val="24"/>
          <w:szCs w:val="24"/>
        </w:rPr>
        <w:t xml:space="preserve">The European regulatory environment is changing rapidly in the area of sustainable business. Companies and organizations are facing increasingly stringent environmental, social and governance (ESG) reporting requirements. The transition from abstract environmental promises to realistic, audited operational performance has now become the duty of all organizations, not </w:t>
      </w:r>
      <w:proofErr w:type="spellStart"/>
      <w:r w:rsidRPr="00DD3699">
        <w:rPr>
          <w:rFonts w:cs="Calibri"/>
          <w:b/>
          <w:bCs/>
          <w:i/>
          <w:iCs/>
          <w:sz w:val="24"/>
          <w:szCs w:val="24"/>
        </w:rPr>
        <w:t>only</w:t>
      </w:r>
      <w:proofErr w:type="spellEnd"/>
      <w:r w:rsidRPr="00DD3699">
        <w:rPr>
          <w:rFonts w:cs="Calibri"/>
          <w:b/>
          <w:bCs/>
          <w:i/>
          <w:iCs/>
          <w:sz w:val="24"/>
          <w:szCs w:val="24"/>
        </w:rPr>
        <w:t xml:space="preserve"> </w:t>
      </w:r>
      <w:proofErr w:type="spellStart"/>
      <w:r w:rsidRPr="00DD3699">
        <w:rPr>
          <w:rFonts w:cs="Calibri"/>
          <w:b/>
          <w:bCs/>
          <w:i/>
          <w:iCs/>
          <w:sz w:val="24"/>
          <w:szCs w:val="24"/>
        </w:rPr>
        <w:t>companies</w:t>
      </w:r>
      <w:proofErr w:type="spellEnd"/>
      <w:r w:rsidRPr="00DD3699">
        <w:rPr>
          <w:rFonts w:cs="Calibri"/>
          <w:b/>
          <w:bCs/>
          <w:i/>
          <w:iCs/>
          <w:sz w:val="24"/>
          <w:szCs w:val="24"/>
        </w:rPr>
        <w:t xml:space="preserve">, </w:t>
      </w:r>
      <w:proofErr w:type="spellStart"/>
      <w:r w:rsidR="00317B05">
        <w:rPr>
          <w:rFonts w:cs="Calibri"/>
          <w:b/>
          <w:bCs/>
          <w:i/>
          <w:iCs/>
          <w:sz w:val="24"/>
          <w:szCs w:val="24"/>
        </w:rPr>
        <w:t>but</w:t>
      </w:r>
      <w:proofErr w:type="spellEnd"/>
      <w:r w:rsidR="00317B05">
        <w:rPr>
          <w:rFonts w:cs="Calibri"/>
          <w:b/>
          <w:bCs/>
          <w:i/>
          <w:iCs/>
          <w:sz w:val="24"/>
          <w:szCs w:val="24"/>
        </w:rPr>
        <w:t xml:space="preserve"> </w:t>
      </w:r>
      <w:proofErr w:type="spellStart"/>
      <w:r w:rsidRPr="00DD3699">
        <w:rPr>
          <w:rFonts w:cs="Calibri"/>
          <w:b/>
          <w:bCs/>
          <w:i/>
          <w:iCs/>
          <w:sz w:val="24"/>
          <w:szCs w:val="24"/>
        </w:rPr>
        <w:t>also</w:t>
      </w:r>
      <w:proofErr w:type="spellEnd"/>
      <w:r w:rsidRPr="00DD3699">
        <w:rPr>
          <w:rFonts w:cs="Calibri"/>
          <w:b/>
          <w:bCs/>
          <w:i/>
          <w:iCs/>
          <w:sz w:val="24"/>
          <w:szCs w:val="24"/>
        </w:rPr>
        <w:t xml:space="preserve"> the </w:t>
      </w:r>
      <w:proofErr w:type="spellStart"/>
      <w:r w:rsidRPr="00DD3699">
        <w:rPr>
          <w:rFonts w:cs="Calibri"/>
          <w:b/>
          <w:bCs/>
          <w:i/>
          <w:iCs/>
          <w:sz w:val="24"/>
          <w:szCs w:val="24"/>
        </w:rPr>
        <w:t>long</w:t>
      </w:r>
      <w:proofErr w:type="spellEnd"/>
      <w:r w:rsidRPr="00DD3699">
        <w:rPr>
          <w:rFonts w:cs="Calibri"/>
          <w:b/>
          <w:bCs/>
          <w:i/>
          <w:iCs/>
          <w:sz w:val="24"/>
          <w:szCs w:val="24"/>
        </w:rPr>
        <w:t xml:space="preserve">-term </w:t>
      </w:r>
      <w:proofErr w:type="spellStart"/>
      <w:r w:rsidRPr="00DD3699">
        <w:rPr>
          <w:rFonts w:cs="Calibri"/>
          <w:b/>
          <w:bCs/>
          <w:i/>
          <w:iCs/>
          <w:sz w:val="24"/>
          <w:szCs w:val="24"/>
        </w:rPr>
        <w:t>survival</w:t>
      </w:r>
      <w:proofErr w:type="spellEnd"/>
      <w:r w:rsidRPr="00DD3699">
        <w:rPr>
          <w:rFonts w:cs="Calibri"/>
          <w:b/>
          <w:bCs/>
          <w:i/>
          <w:iCs/>
          <w:sz w:val="24"/>
          <w:szCs w:val="24"/>
        </w:rPr>
        <w:t xml:space="preserve"> of companies in the market. Slovenia's efforts in this direction are also shown by the Voucher for the preparation of a voluntary sustainability report (ESG voucher) published on 5 June 2026 - for sustainable reporting by small and medium-sized enterprises, which was published on its website by the Slovenian Enterprise Fund.</w:t>
      </w:r>
    </w:p>
    <w:p w14:paraId="0452E89F" w14:textId="77777777" w:rsidR="00DD3699" w:rsidRPr="00DD3699" w:rsidRDefault="00DD3699" w:rsidP="00DD3699">
      <w:pPr>
        <w:spacing w:after="0" w:line="360" w:lineRule="auto"/>
        <w:jc w:val="both"/>
        <w:rPr>
          <w:rFonts w:cs="Calibri"/>
          <w:b/>
          <w:bCs/>
          <w:i/>
          <w:iCs/>
          <w:sz w:val="24"/>
          <w:szCs w:val="24"/>
          <w:lang w:val="pl-PL"/>
        </w:rPr>
      </w:pPr>
    </w:p>
    <w:p w14:paraId="621B1BFE" w14:textId="183AAC83" w:rsidR="00D761AD" w:rsidRDefault="00D761AD" w:rsidP="00DD3699">
      <w:pPr>
        <w:spacing w:after="0" w:line="360" w:lineRule="auto"/>
        <w:jc w:val="both"/>
        <w:rPr>
          <w:rFonts w:cs="Calibri"/>
          <w:sz w:val="24"/>
          <w:szCs w:val="24"/>
        </w:rPr>
      </w:pPr>
      <w:r w:rsidRPr="00DD3699">
        <w:rPr>
          <w:rFonts w:cs="Calibri"/>
          <w:sz w:val="24"/>
          <w:szCs w:val="24"/>
        </w:rPr>
        <w:t>The conference will bring together researchers, experts, representatives of the economy, the public sector, non-governmental organizations and students who will present the latest research, experience and good practices in the field of sustainable development, social responsibility and innovative management. This year's discussions will focus on sustainable organizational governance, social responsibility, ESG practices and sustainable reporting, digital transformation, and the use of artificial intelligence to achieve sustainability goals. Participants will also discuss the importance of systems thinking, measuring social impacts, developing sustainable communities and responsible leadership of organizations in times of rapid social and technological change.</w:t>
      </w:r>
    </w:p>
    <w:p w14:paraId="70256C11" w14:textId="77777777" w:rsidR="00DD3699" w:rsidRPr="00DD3699" w:rsidRDefault="00DD3699" w:rsidP="00DD3699">
      <w:pPr>
        <w:spacing w:after="0" w:line="360" w:lineRule="auto"/>
        <w:jc w:val="both"/>
        <w:rPr>
          <w:rFonts w:cs="Calibri"/>
          <w:sz w:val="24"/>
          <w:szCs w:val="24"/>
        </w:rPr>
      </w:pPr>
    </w:p>
    <w:p w14:paraId="450DCE8B" w14:textId="77777777" w:rsidR="00D761AD" w:rsidRPr="00DD3699" w:rsidRDefault="00D761AD" w:rsidP="00DD3699">
      <w:pPr>
        <w:spacing w:after="0" w:line="360" w:lineRule="auto"/>
        <w:jc w:val="both"/>
        <w:rPr>
          <w:rFonts w:cs="Calibri"/>
          <w:sz w:val="24"/>
          <w:szCs w:val="24"/>
        </w:rPr>
      </w:pPr>
      <w:r w:rsidRPr="00DD3699">
        <w:rPr>
          <w:rFonts w:cs="Calibri"/>
          <w:sz w:val="24"/>
          <w:szCs w:val="24"/>
        </w:rPr>
        <w:lastRenderedPageBreak/>
        <w:t xml:space="preserve">Particular emphasis will be placed on connecting science and practice and finding solutions to the challenges faced by organizations in the transition to more sustainable business models. The conference will offer a space for international exchange of knowledge, cross-sectoral cooperation and the development of new approaches to create long-term economic, social </w:t>
      </w:r>
      <w:proofErr w:type="spellStart"/>
      <w:r w:rsidRPr="00DD3699">
        <w:rPr>
          <w:rFonts w:cs="Calibri"/>
          <w:sz w:val="24"/>
          <w:szCs w:val="24"/>
        </w:rPr>
        <w:t>and</w:t>
      </w:r>
      <w:proofErr w:type="spellEnd"/>
      <w:r w:rsidRPr="00DD3699">
        <w:rPr>
          <w:rFonts w:cs="Calibri"/>
          <w:sz w:val="24"/>
          <w:szCs w:val="24"/>
        </w:rPr>
        <w:t xml:space="preserve"> </w:t>
      </w:r>
      <w:proofErr w:type="spellStart"/>
      <w:r w:rsidRPr="00DD3699">
        <w:rPr>
          <w:rFonts w:cs="Calibri"/>
          <w:sz w:val="24"/>
          <w:szCs w:val="24"/>
        </w:rPr>
        <w:t>environmental</w:t>
      </w:r>
      <w:proofErr w:type="spellEnd"/>
      <w:r w:rsidRPr="00DD3699">
        <w:rPr>
          <w:rFonts w:cs="Calibri"/>
          <w:sz w:val="24"/>
          <w:szCs w:val="24"/>
        </w:rPr>
        <w:t xml:space="preserve"> </w:t>
      </w:r>
      <w:proofErr w:type="spellStart"/>
      <w:r w:rsidRPr="00DD3699">
        <w:rPr>
          <w:rFonts w:cs="Calibri"/>
          <w:sz w:val="24"/>
          <w:szCs w:val="24"/>
        </w:rPr>
        <w:t>impacts</w:t>
      </w:r>
      <w:proofErr w:type="spellEnd"/>
      <w:r w:rsidRPr="00DD3699">
        <w:rPr>
          <w:rFonts w:cs="Calibri"/>
          <w:sz w:val="24"/>
          <w:szCs w:val="24"/>
        </w:rPr>
        <w:t>.</w:t>
      </w:r>
    </w:p>
    <w:p w14:paraId="7D542943" w14:textId="77777777" w:rsidR="00DD3699" w:rsidRDefault="00DD3699" w:rsidP="00DD3699">
      <w:pPr>
        <w:spacing w:after="0" w:line="360" w:lineRule="auto"/>
        <w:jc w:val="both"/>
        <w:rPr>
          <w:rFonts w:cs="Calibri"/>
          <w:sz w:val="24"/>
          <w:szCs w:val="24"/>
        </w:rPr>
      </w:pPr>
    </w:p>
    <w:p w14:paraId="64A1279A" w14:textId="20BFEE45" w:rsidR="00D761AD" w:rsidRDefault="00D761AD" w:rsidP="00DD3699">
      <w:pPr>
        <w:spacing w:after="0" w:line="360" w:lineRule="auto"/>
        <w:jc w:val="both"/>
        <w:rPr>
          <w:rFonts w:cs="Calibri"/>
          <w:sz w:val="24"/>
          <w:szCs w:val="24"/>
        </w:rPr>
      </w:pPr>
      <w:r w:rsidRPr="00DD3699">
        <w:rPr>
          <w:rFonts w:cs="Calibri"/>
          <w:sz w:val="24"/>
          <w:szCs w:val="24"/>
        </w:rPr>
        <w:t>The IRDO International Conference is considered to be one of the longest-running professional and scientific platforms in the field of social responsibility and sustainable development in Slovenia. Over the course of twenty years, it has brought together more than 1,600 authors, researchers and experts from many countries and contributed to the dissemination of knowledge and good practices in the field of sustainable development.</w:t>
      </w:r>
    </w:p>
    <w:p w14:paraId="051E01CE" w14:textId="77777777" w:rsidR="00DD3699" w:rsidRPr="00DD3699" w:rsidRDefault="00DD3699" w:rsidP="00DD3699">
      <w:pPr>
        <w:spacing w:after="0" w:line="360" w:lineRule="auto"/>
        <w:jc w:val="both"/>
        <w:rPr>
          <w:rFonts w:cs="Calibri"/>
          <w:sz w:val="24"/>
          <w:szCs w:val="24"/>
        </w:rPr>
      </w:pPr>
    </w:p>
    <w:p w14:paraId="4398C7AC" w14:textId="7002EA46" w:rsidR="00D761AD" w:rsidRPr="00DD3699" w:rsidRDefault="00D761AD" w:rsidP="00DD3699">
      <w:pPr>
        <w:spacing w:after="0" w:line="360" w:lineRule="auto"/>
        <w:jc w:val="both"/>
        <w:rPr>
          <w:rFonts w:cs="Calibri"/>
          <w:bCs/>
          <w:sz w:val="24"/>
          <w:szCs w:val="24"/>
        </w:rPr>
      </w:pPr>
      <w:r w:rsidRPr="00DD3699">
        <w:rPr>
          <w:rFonts w:cs="Calibri"/>
          <w:sz w:val="24"/>
          <w:szCs w:val="24"/>
        </w:rPr>
        <w:t xml:space="preserve">The organizers of the conference are IRDO – Institute for the Development of Social Responsibility, University of Maribor, Faculty of Economics and Business (UM), Slovenian Society for Systems Research (SdSr) and WOSC with several supporting partners: </w:t>
      </w:r>
      <w:r w:rsidRPr="00DD3699">
        <w:rPr>
          <w:rFonts w:cs="Calibri"/>
          <w:bCs/>
          <w:sz w:val="24"/>
          <w:szCs w:val="24"/>
        </w:rPr>
        <w:t xml:space="preserve">International Academy of Systems and Cyber Sciences (IASCYS), France, European Academy of Sciences and Arts, Salzburg, International Federation for Systems Research (IFSR), CSR Europe, Danube University Krems, Austria, Ministry of Economy,  Labour and Sport, DIH – Digital Innovation Centre of Slovenia, Styrian Chamber of Commerce, Employers' Association of Slovenia, Association of Managers of Slovenia and Slovenian Association for Quality and Excellence. </w:t>
      </w:r>
      <w:r w:rsidR="002514EF" w:rsidRPr="00DD3699">
        <w:rPr>
          <w:rFonts w:cs="Calibri"/>
          <w:sz w:val="24"/>
          <w:szCs w:val="24"/>
        </w:rPr>
        <w:t xml:space="preserve">The conference is sponsored by Medis-M </w:t>
      </w:r>
      <w:proofErr w:type="spellStart"/>
      <w:r w:rsidR="002514EF" w:rsidRPr="00DD3699">
        <w:rPr>
          <w:rFonts w:cs="Calibri"/>
          <w:sz w:val="24"/>
          <w:szCs w:val="24"/>
        </w:rPr>
        <w:t>and</w:t>
      </w:r>
      <w:proofErr w:type="spellEnd"/>
      <w:r w:rsidR="002514EF" w:rsidRPr="00DD3699">
        <w:rPr>
          <w:rFonts w:cs="Calibri"/>
          <w:sz w:val="24"/>
          <w:szCs w:val="24"/>
        </w:rPr>
        <w:t xml:space="preserve"> Press </w:t>
      </w:r>
      <w:proofErr w:type="spellStart"/>
      <w:r w:rsidR="002514EF" w:rsidRPr="00DD3699">
        <w:rPr>
          <w:rFonts w:cs="Calibri"/>
          <w:sz w:val="24"/>
          <w:szCs w:val="24"/>
        </w:rPr>
        <w:t>Clipping</w:t>
      </w:r>
      <w:proofErr w:type="spellEnd"/>
      <w:r w:rsidR="002514EF" w:rsidRPr="00DD3699">
        <w:rPr>
          <w:rFonts w:cs="Calibri"/>
          <w:sz w:val="24"/>
          <w:szCs w:val="24"/>
        </w:rPr>
        <w:t>.</w:t>
      </w:r>
    </w:p>
    <w:p w14:paraId="3CCA8AAB" w14:textId="77777777" w:rsidR="00DD3699" w:rsidRPr="00DD3699" w:rsidRDefault="00DD3699" w:rsidP="00DD3699">
      <w:pPr>
        <w:spacing w:after="0" w:line="360" w:lineRule="auto"/>
        <w:jc w:val="both"/>
        <w:rPr>
          <w:rFonts w:cs="Calibri"/>
          <w:i/>
          <w:iCs/>
          <w:sz w:val="24"/>
          <w:szCs w:val="24"/>
          <w:lang w:val="pl-PL"/>
        </w:rPr>
      </w:pPr>
    </w:p>
    <w:p w14:paraId="0F929A60" w14:textId="5974DDCC" w:rsidR="00D761AD" w:rsidRPr="00DD3699" w:rsidRDefault="00D761AD" w:rsidP="00DD3699">
      <w:pPr>
        <w:spacing w:after="0" w:line="360" w:lineRule="auto"/>
        <w:jc w:val="both"/>
        <w:rPr>
          <w:rFonts w:cs="Calibri"/>
          <w:sz w:val="24"/>
          <w:szCs w:val="24"/>
        </w:rPr>
      </w:pPr>
      <w:r w:rsidRPr="00DD3699">
        <w:rPr>
          <w:rFonts w:cs="Calibri"/>
          <w:sz w:val="24"/>
          <w:szCs w:val="24"/>
        </w:rPr>
        <w:t>The organizers invite the media, decision-makers, entrepreneurs and students to join the co-creation of a society that not only innovates, but leads with responsibility towards the environment and future generations. More information about the program, participation and applications is available on the IRDO website.</w:t>
      </w:r>
    </w:p>
    <w:p w14:paraId="29583F7E" w14:textId="77777777" w:rsidR="002A7C7F" w:rsidRPr="00C66C4A" w:rsidRDefault="002A7C7F" w:rsidP="00C66C4A">
      <w:pPr>
        <w:pBdr>
          <w:bottom w:val="single" w:sz="4" w:space="1" w:color="auto"/>
        </w:pBdr>
        <w:spacing w:after="0" w:line="240" w:lineRule="auto"/>
        <w:jc w:val="both"/>
        <w:rPr>
          <w:rFonts w:cs="Calibri"/>
          <w:sz w:val="24"/>
          <w:szCs w:val="24"/>
          <w:lang w:val="en-GB"/>
        </w:rPr>
      </w:pPr>
    </w:p>
    <w:p w14:paraId="39887C72" w14:textId="77777777" w:rsidR="00A922FE" w:rsidRPr="00C66C4A" w:rsidRDefault="00A922FE" w:rsidP="00C66C4A">
      <w:pPr>
        <w:pStyle w:val="Brezrazmikov"/>
        <w:jc w:val="both"/>
        <w:rPr>
          <w:rFonts w:cs="Calibri"/>
          <w:b/>
          <w:i/>
          <w:noProof/>
          <w:sz w:val="24"/>
          <w:szCs w:val="24"/>
          <w:lang w:val="en-GB"/>
        </w:rPr>
      </w:pPr>
    </w:p>
    <w:tbl>
      <w:tblPr>
        <w:tblW w:w="9889" w:type="dxa"/>
        <w:tblLayout w:type="fixed"/>
        <w:tblLook w:val="04A0" w:firstRow="1" w:lastRow="0" w:firstColumn="1" w:lastColumn="0" w:noHBand="0" w:noVBand="1"/>
      </w:tblPr>
      <w:tblGrid>
        <w:gridCol w:w="3227"/>
        <w:gridCol w:w="6662"/>
      </w:tblGrid>
      <w:tr w:rsidR="00A00C96" w:rsidRPr="00C66C4A" w14:paraId="7AAB9E59" w14:textId="77777777">
        <w:trPr>
          <w:trHeight w:val="789"/>
        </w:trPr>
        <w:tc>
          <w:tcPr>
            <w:tcW w:w="3227" w:type="dxa"/>
          </w:tcPr>
          <w:p w14:paraId="441AF9AE" w14:textId="6B9DBBB1" w:rsidR="00A00C96" w:rsidRPr="00C66C4A" w:rsidRDefault="00803EB9" w:rsidP="00C66C4A">
            <w:pPr>
              <w:widowControl w:val="0"/>
              <w:spacing w:after="0" w:line="240" w:lineRule="auto"/>
              <w:jc w:val="both"/>
              <w:rPr>
                <w:rFonts w:cs="Calibri"/>
                <w:sz w:val="24"/>
                <w:szCs w:val="24"/>
                <w:lang w:val="en-GB"/>
              </w:rPr>
            </w:pPr>
            <w:r w:rsidRPr="00C66C4A">
              <w:rPr>
                <w:rFonts w:cs="Calibri"/>
                <w:bCs/>
                <w:noProof/>
                <w:sz w:val="24"/>
                <w:szCs w:val="24"/>
              </w:rPr>
              <w:drawing>
                <wp:inline distT="0" distB="0" distL="0" distR="0" wp14:anchorId="35F3BF7C" wp14:editId="3FEFBFCC">
                  <wp:extent cx="1828800" cy="960120"/>
                  <wp:effectExtent l="0" t="0" r="0" b="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960120"/>
                          </a:xfrm>
                          <a:prstGeom prst="rect">
                            <a:avLst/>
                          </a:prstGeom>
                          <a:noFill/>
                          <a:ln>
                            <a:noFill/>
                          </a:ln>
                        </pic:spPr>
                      </pic:pic>
                    </a:graphicData>
                  </a:graphic>
                </wp:inline>
              </w:drawing>
            </w:r>
          </w:p>
        </w:tc>
        <w:tc>
          <w:tcPr>
            <w:tcW w:w="6662" w:type="dxa"/>
          </w:tcPr>
          <w:p w14:paraId="59E96100" w14:textId="77777777" w:rsidR="00A00C96" w:rsidRPr="00C66C4A" w:rsidRDefault="00A00C96" w:rsidP="00C66C4A">
            <w:pPr>
              <w:spacing w:after="0" w:line="240" w:lineRule="auto"/>
              <w:jc w:val="both"/>
              <w:rPr>
                <w:rFonts w:cs="Calibri"/>
                <w:b/>
                <w:bCs/>
                <w:sz w:val="24"/>
                <w:szCs w:val="24"/>
                <w:lang w:val="en-GB"/>
              </w:rPr>
            </w:pPr>
            <w:r w:rsidRPr="00C66C4A">
              <w:rPr>
                <w:rFonts w:cs="Calibri"/>
                <w:b/>
                <w:bCs/>
                <w:sz w:val="24"/>
                <w:szCs w:val="24"/>
              </w:rPr>
              <w:t>Information about the organizer:</w:t>
            </w:r>
          </w:p>
          <w:p w14:paraId="693B2034" w14:textId="77777777" w:rsidR="00A00C96" w:rsidRPr="00C66C4A" w:rsidRDefault="00A00C96" w:rsidP="00C66C4A">
            <w:pPr>
              <w:spacing w:after="0" w:line="240" w:lineRule="auto"/>
              <w:jc w:val="both"/>
              <w:rPr>
                <w:rFonts w:cs="Calibri"/>
                <w:sz w:val="24"/>
                <w:szCs w:val="24"/>
                <w:lang w:val="en-GB"/>
              </w:rPr>
            </w:pPr>
            <w:r w:rsidRPr="00C66C4A">
              <w:rPr>
                <w:rFonts w:cs="Calibri"/>
                <w:sz w:val="24"/>
                <w:szCs w:val="24"/>
              </w:rPr>
              <w:t xml:space="preserve">IRDO – Institute for the Development of Social Responsibility </w:t>
            </w:r>
          </w:p>
          <w:p w14:paraId="1C4F579D" w14:textId="77777777" w:rsidR="00A00C96" w:rsidRPr="00C66C4A" w:rsidRDefault="00A00C96" w:rsidP="00C66C4A">
            <w:pPr>
              <w:spacing w:after="0" w:line="240" w:lineRule="auto"/>
              <w:jc w:val="both"/>
              <w:rPr>
                <w:rFonts w:cs="Calibri"/>
                <w:sz w:val="24"/>
                <w:szCs w:val="24"/>
                <w:lang w:val="en-GB"/>
              </w:rPr>
            </w:pPr>
            <w:r w:rsidRPr="00C66C4A">
              <w:rPr>
                <w:rFonts w:cs="Calibri"/>
                <w:sz w:val="24"/>
                <w:szCs w:val="24"/>
              </w:rPr>
              <w:t>Cesta 13. julija 65a, SI-1261 Ljubljana – Dobrunje, Slovenia</w:t>
            </w:r>
          </w:p>
          <w:p w14:paraId="2AE0EB04" w14:textId="46BB3A55" w:rsidR="00A00C96" w:rsidRPr="00C66C4A" w:rsidRDefault="00A00C96" w:rsidP="00C66C4A">
            <w:pPr>
              <w:spacing w:after="0" w:line="240" w:lineRule="auto"/>
              <w:jc w:val="both"/>
              <w:rPr>
                <w:rFonts w:cs="Calibri"/>
                <w:sz w:val="24"/>
                <w:szCs w:val="24"/>
                <w:lang w:val="en-GB"/>
              </w:rPr>
            </w:pPr>
            <w:r w:rsidRPr="00C66C4A">
              <w:rPr>
                <w:rFonts w:cs="Calibri"/>
                <w:sz w:val="24"/>
                <w:szCs w:val="24"/>
              </w:rPr>
              <w:t xml:space="preserve">Web: </w:t>
            </w:r>
            <w:hyperlink r:id="rId9" w:history="1">
              <w:r w:rsidRPr="00C66C4A">
                <w:rPr>
                  <w:rStyle w:val="Hiperpovezava"/>
                  <w:rFonts w:cs="Calibri"/>
                  <w:color w:val="auto"/>
                  <w:sz w:val="24"/>
                  <w:szCs w:val="24"/>
                </w:rPr>
                <w:t>www.irdo.si</w:t>
              </w:r>
            </w:hyperlink>
            <w:r w:rsidRPr="00C66C4A">
              <w:rPr>
                <w:rStyle w:val="Hiperpovezava"/>
                <w:rFonts w:cs="Calibri"/>
                <w:color w:val="auto"/>
                <w:sz w:val="24"/>
                <w:szCs w:val="24"/>
              </w:rPr>
              <w:t xml:space="preserve">;  </w:t>
            </w:r>
            <w:r w:rsidRPr="00C66C4A">
              <w:rPr>
                <w:rFonts w:cs="Calibri"/>
                <w:sz w:val="24"/>
                <w:szCs w:val="24"/>
              </w:rPr>
              <w:t xml:space="preserve">Email: </w:t>
            </w:r>
            <w:hyperlink r:id="rId10" w:history="1">
              <w:r w:rsidRPr="00C66C4A">
                <w:rPr>
                  <w:rStyle w:val="Hiperpovezava"/>
                  <w:rFonts w:cs="Calibri"/>
                  <w:color w:val="auto"/>
                  <w:sz w:val="24"/>
                  <w:szCs w:val="24"/>
                </w:rPr>
                <w:t>info@irdo.si</w:t>
              </w:r>
            </w:hyperlink>
            <w:r w:rsidRPr="00C66C4A">
              <w:rPr>
                <w:rFonts w:cs="Calibri"/>
                <w:sz w:val="24"/>
                <w:szCs w:val="24"/>
              </w:rPr>
              <w:t xml:space="preserve">; </w:t>
            </w:r>
          </w:p>
          <w:p w14:paraId="11A4CF26" w14:textId="77777777" w:rsidR="00A00C96" w:rsidRPr="00C66C4A" w:rsidRDefault="00A00C96" w:rsidP="00C66C4A">
            <w:pPr>
              <w:widowControl w:val="0"/>
              <w:spacing w:after="0" w:line="240" w:lineRule="auto"/>
              <w:jc w:val="both"/>
              <w:rPr>
                <w:rFonts w:cs="Calibri"/>
                <w:b/>
                <w:bCs/>
                <w:sz w:val="24"/>
                <w:szCs w:val="24"/>
                <w:lang w:val="en-GB"/>
              </w:rPr>
            </w:pPr>
          </w:p>
        </w:tc>
      </w:tr>
    </w:tbl>
    <w:p w14:paraId="24E6A95B" w14:textId="77777777" w:rsidR="00A00C96" w:rsidRPr="00C66C4A" w:rsidRDefault="00A00C96" w:rsidP="00C66C4A">
      <w:pPr>
        <w:pStyle w:val="Brezrazmikov"/>
        <w:jc w:val="both"/>
        <w:rPr>
          <w:rFonts w:cs="Calibri"/>
          <w:b/>
          <w:i/>
          <w:noProof/>
          <w:sz w:val="24"/>
          <w:szCs w:val="24"/>
          <w:lang w:val="en-GB"/>
        </w:rPr>
      </w:pPr>
    </w:p>
    <w:p w14:paraId="3FFBC6A0" w14:textId="77777777" w:rsidR="00A922FE" w:rsidRPr="00DB7869" w:rsidRDefault="00A922FE" w:rsidP="00C66C4A">
      <w:pPr>
        <w:pStyle w:val="Brezrazmikov"/>
        <w:jc w:val="both"/>
        <w:rPr>
          <w:rFonts w:cs="Calibri"/>
          <w:b/>
          <w:i/>
          <w:noProof/>
          <w:sz w:val="20"/>
          <w:szCs w:val="20"/>
          <w:lang w:val="en-GB"/>
        </w:rPr>
      </w:pPr>
      <w:r w:rsidRPr="00DB7869">
        <w:rPr>
          <w:rFonts w:cs="Calibri"/>
          <w:b/>
          <w:i/>
          <w:noProof/>
          <w:sz w:val="20"/>
          <w:szCs w:val="20"/>
        </w:rPr>
        <w:lastRenderedPageBreak/>
        <w:t xml:space="preserve">Additional information IRDO – Institute for the Development of Social Responsibility: </w:t>
      </w:r>
      <w:hyperlink r:id="rId11" w:history="1">
        <w:r w:rsidRPr="00DB7869">
          <w:rPr>
            <w:rStyle w:val="Hiperpovezava"/>
            <w:rFonts w:cs="Calibri"/>
            <w:b/>
            <w:i/>
            <w:noProof/>
            <w:sz w:val="20"/>
            <w:szCs w:val="20"/>
          </w:rPr>
          <w:t>www.irdo.si</w:t>
        </w:r>
      </w:hyperlink>
      <w:r w:rsidRPr="00DB7869">
        <w:rPr>
          <w:rFonts w:cs="Calibri"/>
          <w:b/>
          <w:i/>
          <w:noProof/>
          <w:sz w:val="20"/>
          <w:szCs w:val="20"/>
        </w:rPr>
        <w:t xml:space="preserve">  </w:t>
      </w:r>
    </w:p>
    <w:p w14:paraId="38FFB54D" w14:textId="77777777" w:rsidR="00A922FE" w:rsidRPr="00DB7869" w:rsidRDefault="00A922FE" w:rsidP="00DB7869">
      <w:pPr>
        <w:pStyle w:val="Brezrazmikov"/>
        <w:numPr>
          <w:ilvl w:val="0"/>
          <w:numId w:val="23"/>
        </w:numPr>
        <w:jc w:val="both"/>
        <w:rPr>
          <w:rFonts w:cs="Calibri"/>
          <w:bCs/>
          <w:i/>
          <w:sz w:val="20"/>
          <w:szCs w:val="20"/>
          <w:lang w:val="en-GB"/>
        </w:rPr>
      </w:pPr>
      <w:r w:rsidRPr="00DB7869">
        <w:rPr>
          <w:rFonts w:cs="Calibri"/>
          <w:bCs/>
          <w:i/>
          <w:sz w:val="20"/>
          <w:szCs w:val="20"/>
        </w:rPr>
        <w:t xml:space="preserve">mag. Anita Hrast, Head of IRDO - Institute for the Development of Social Responsibility and President of the Organizing Committee of the IRDO Conference, </w:t>
      </w:r>
      <w:hyperlink r:id="rId12" w:history="1">
        <w:r w:rsidRPr="00DB7869">
          <w:rPr>
            <w:rStyle w:val="Hiperpovezava"/>
            <w:rFonts w:cs="Calibri"/>
            <w:bCs/>
            <w:i/>
            <w:sz w:val="20"/>
            <w:szCs w:val="20"/>
          </w:rPr>
          <w:t>anita.hrast@irdo.si</w:t>
        </w:r>
      </w:hyperlink>
      <w:r w:rsidRPr="00DB7869">
        <w:rPr>
          <w:rFonts w:cs="Calibri"/>
          <w:bCs/>
          <w:i/>
          <w:sz w:val="20"/>
          <w:szCs w:val="20"/>
        </w:rPr>
        <w:t xml:space="preserve"> , </w:t>
      </w:r>
      <w:hyperlink r:id="rId13" w:history="1">
        <w:r w:rsidRPr="00DB7869">
          <w:rPr>
            <w:rStyle w:val="Hiperpovezava"/>
            <w:rFonts w:cs="Calibri"/>
            <w:bCs/>
            <w:i/>
            <w:sz w:val="20"/>
            <w:szCs w:val="20"/>
          </w:rPr>
          <w:t>info@irdo.si</w:t>
        </w:r>
      </w:hyperlink>
      <w:r w:rsidRPr="00DB7869">
        <w:rPr>
          <w:rFonts w:cs="Calibri"/>
          <w:bCs/>
          <w:i/>
          <w:sz w:val="20"/>
          <w:szCs w:val="20"/>
        </w:rPr>
        <w:t xml:space="preserve"> , tel.: + 386 31 344 883</w:t>
      </w:r>
    </w:p>
    <w:p w14:paraId="44DB2842" w14:textId="70F4C483" w:rsidR="00964D42" w:rsidRPr="00DB7869" w:rsidRDefault="00A922FE" w:rsidP="00DB7869">
      <w:pPr>
        <w:pStyle w:val="Brezrazmikov"/>
        <w:numPr>
          <w:ilvl w:val="0"/>
          <w:numId w:val="23"/>
        </w:numPr>
        <w:jc w:val="both"/>
        <w:rPr>
          <w:rFonts w:cs="Calibri"/>
          <w:bCs/>
          <w:i/>
          <w:sz w:val="20"/>
          <w:szCs w:val="20"/>
          <w:lang w:val="en-GB"/>
        </w:rPr>
      </w:pPr>
      <w:r w:rsidRPr="00DB7869">
        <w:rPr>
          <w:rFonts w:cs="Calibri"/>
          <w:bCs/>
          <w:i/>
          <w:sz w:val="20"/>
          <w:szCs w:val="20"/>
        </w:rPr>
        <w:t xml:space="preserve">Igor Perko, </w:t>
      </w:r>
      <w:r w:rsidRPr="00DB7869">
        <w:rPr>
          <w:rFonts w:cs="Calibri"/>
          <w:bCs/>
          <w:sz w:val="20"/>
          <w:szCs w:val="20"/>
        </w:rPr>
        <w:t>Vice-President and Coordinator of the Program Committee of the IRDO Conference</w:t>
      </w:r>
      <w:r w:rsidRPr="00DB7869">
        <w:rPr>
          <w:rFonts w:cs="Calibri"/>
          <w:bCs/>
          <w:i/>
          <w:sz w:val="20"/>
          <w:szCs w:val="20"/>
        </w:rPr>
        <w:t xml:space="preserve">, </w:t>
      </w:r>
      <w:hyperlink r:id="rId14" w:history="1">
        <w:r w:rsidRPr="00DB7869">
          <w:rPr>
            <w:rStyle w:val="Hiperpovezava"/>
            <w:rFonts w:cs="Calibri"/>
            <w:bCs/>
            <w:i/>
            <w:sz w:val="20"/>
            <w:szCs w:val="20"/>
          </w:rPr>
          <w:t>igor.perko@um.si</w:t>
        </w:r>
      </w:hyperlink>
    </w:p>
    <w:p w14:paraId="26A44B4A" w14:textId="77777777" w:rsidR="00964D42" w:rsidRPr="00C66C4A" w:rsidRDefault="00964D42" w:rsidP="00C66C4A">
      <w:pPr>
        <w:pStyle w:val="Brezrazmikov"/>
        <w:jc w:val="both"/>
        <w:rPr>
          <w:rFonts w:cs="Calibri"/>
          <w:bCs/>
          <w:i/>
          <w:sz w:val="24"/>
          <w:szCs w:val="24"/>
          <w:lang w:val="en-GB"/>
        </w:rPr>
      </w:pPr>
    </w:p>
    <w:p w14:paraId="07E90B29" w14:textId="77777777" w:rsidR="00964D42" w:rsidRPr="00C66C4A" w:rsidRDefault="00964D42" w:rsidP="00C66C4A">
      <w:pPr>
        <w:pStyle w:val="Brezrazmikov"/>
        <w:jc w:val="both"/>
        <w:rPr>
          <w:rFonts w:cs="Calibri"/>
          <w:i/>
          <w:sz w:val="24"/>
          <w:szCs w:val="24"/>
          <w:lang w:val="en-GB"/>
        </w:rPr>
      </w:pPr>
    </w:p>
    <w:p w14:paraId="125DDCFE" w14:textId="3840B082" w:rsidR="00964D42" w:rsidRPr="00C66C4A" w:rsidRDefault="00964D42" w:rsidP="00C66C4A">
      <w:pPr>
        <w:pStyle w:val="txt"/>
        <w:spacing w:before="0" w:beforeAutospacing="0" w:after="0" w:afterAutospacing="0"/>
        <w:rPr>
          <w:rFonts w:ascii="Calibri" w:hAnsi="Calibri" w:cs="Calibri"/>
          <w:b/>
          <w:bCs/>
          <w:sz w:val="24"/>
          <w:szCs w:val="24"/>
          <w:lang w:val="en-GB"/>
        </w:rPr>
      </w:pPr>
    </w:p>
    <w:sectPr w:rsidR="00964D42" w:rsidRPr="00C66C4A" w:rsidSect="00D34B92">
      <w:headerReference w:type="even" r:id="rId15"/>
      <w:headerReference w:type="default" r:id="rId16"/>
      <w:pgSz w:w="11906" w:h="16838"/>
      <w:pgMar w:top="1134" w:right="1077" w:bottom="1134" w:left="1077"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00B67" w14:textId="77777777" w:rsidR="007A010B" w:rsidRDefault="007A010B" w:rsidP="00473D8D">
      <w:pPr>
        <w:spacing w:after="0" w:line="240" w:lineRule="auto"/>
      </w:pPr>
      <w:r>
        <w:separator/>
      </w:r>
    </w:p>
  </w:endnote>
  <w:endnote w:type="continuationSeparator" w:id="0">
    <w:p w14:paraId="6B5ACD18" w14:textId="77777777" w:rsidR="007A010B" w:rsidRDefault="007A010B" w:rsidP="00473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9E75E" w14:textId="77777777" w:rsidR="007A010B" w:rsidRDefault="007A010B" w:rsidP="00473D8D">
      <w:pPr>
        <w:spacing w:after="0" w:line="240" w:lineRule="auto"/>
      </w:pPr>
      <w:r>
        <w:separator/>
      </w:r>
    </w:p>
  </w:footnote>
  <w:footnote w:type="continuationSeparator" w:id="0">
    <w:p w14:paraId="5023160D" w14:textId="77777777" w:rsidR="007A010B" w:rsidRDefault="007A010B" w:rsidP="00473D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F133E" w14:textId="77777777" w:rsidR="00D8742D" w:rsidRDefault="00C04DEC">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9640"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7"/>
      <w:gridCol w:w="8363"/>
    </w:tblGrid>
    <w:tr w:rsidR="00317B05" w:rsidRPr="00FC49CE" w14:paraId="0B11F409" w14:textId="77777777" w:rsidTr="00F32850">
      <w:tc>
        <w:tcPr>
          <w:tcW w:w="1277" w:type="dxa"/>
        </w:tcPr>
        <w:p w14:paraId="5D3868CE" w14:textId="77777777" w:rsidR="00317B05" w:rsidRPr="00FC49CE" w:rsidRDefault="00317B05" w:rsidP="00317B05">
          <w:pPr>
            <w:widowControl w:val="0"/>
            <w:jc w:val="center"/>
            <w:rPr>
              <w:rFonts w:cstheme="minorHAnsi"/>
              <w:bCs/>
              <w:i/>
              <w:sz w:val="18"/>
              <w:szCs w:val="18"/>
            </w:rPr>
          </w:pPr>
          <w:r w:rsidRPr="00FC49CE">
            <w:rPr>
              <w:rFonts w:cstheme="minorHAnsi"/>
              <w:bCs/>
              <w:i/>
              <w:noProof/>
              <w:sz w:val="18"/>
              <w:szCs w:val="18"/>
            </w:rPr>
            <w:drawing>
              <wp:inline distT="0" distB="0" distL="0" distR="0" wp14:anchorId="4ACBA727" wp14:editId="01D8719E">
                <wp:extent cx="540096" cy="681487"/>
                <wp:effectExtent l="19050" t="0" r="0" b="0"/>
                <wp:docPr id="1276654296"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540096" cy="681487"/>
                        </a:xfrm>
                        <a:prstGeom prst="rect">
                          <a:avLst/>
                        </a:prstGeom>
                        <a:noFill/>
                        <a:ln w="9525">
                          <a:noFill/>
                          <a:miter lim="800000"/>
                          <a:headEnd/>
                          <a:tailEnd/>
                        </a:ln>
                      </pic:spPr>
                    </pic:pic>
                  </a:graphicData>
                </a:graphic>
              </wp:inline>
            </w:drawing>
          </w:r>
        </w:p>
      </w:tc>
      <w:tc>
        <w:tcPr>
          <w:tcW w:w="8363" w:type="dxa"/>
        </w:tcPr>
        <w:p w14:paraId="58199D26" w14:textId="77777777" w:rsidR="00317B05" w:rsidRPr="003224FC" w:rsidRDefault="00317B05" w:rsidP="00317B05">
          <w:pPr>
            <w:jc w:val="center"/>
            <w:rPr>
              <w:rFonts w:cstheme="minorHAnsi"/>
              <w:sz w:val="10"/>
              <w:szCs w:val="10"/>
            </w:rPr>
          </w:pPr>
        </w:p>
        <w:p w14:paraId="69AE8D60" w14:textId="77777777" w:rsidR="00317B05" w:rsidRPr="003224FC" w:rsidRDefault="00317B05" w:rsidP="00317B05">
          <w:pPr>
            <w:spacing w:after="0"/>
            <w:jc w:val="center"/>
            <w:rPr>
              <w:rFonts w:cstheme="minorHAnsi"/>
              <w:b/>
              <w:bCs/>
              <w:color w:val="00B0F0"/>
              <w:sz w:val="18"/>
              <w:szCs w:val="18"/>
            </w:rPr>
          </w:pPr>
          <w:r w:rsidRPr="003224FC">
            <w:rPr>
              <w:rFonts w:cstheme="minorHAnsi"/>
              <w:sz w:val="18"/>
              <w:szCs w:val="18"/>
            </w:rPr>
            <w:t>21</w:t>
          </w:r>
          <w:r w:rsidRPr="003224FC">
            <w:rPr>
              <w:rFonts w:cstheme="minorHAnsi"/>
              <w:sz w:val="18"/>
              <w:szCs w:val="18"/>
              <w:vertAlign w:val="superscript"/>
            </w:rPr>
            <w:t>st</w:t>
          </w:r>
          <w:r w:rsidRPr="003224FC">
            <w:rPr>
              <w:rFonts w:cstheme="minorHAnsi"/>
              <w:sz w:val="18"/>
              <w:szCs w:val="18"/>
            </w:rPr>
            <w:t xml:space="preserve"> IRDO </w:t>
          </w:r>
          <w:proofErr w:type="spellStart"/>
          <w:r w:rsidRPr="003224FC">
            <w:rPr>
              <w:rFonts w:cstheme="minorHAnsi"/>
              <w:sz w:val="18"/>
              <w:szCs w:val="18"/>
            </w:rPr>
            <w:t>International</w:t>
          </w:r>
          <w:proofErr w:type="spellEnd"/>
          <w:r w:rsidRPr="003224FC">
            <w:rPr>
              <w:rFonts w:cstheme="minorHAnsi"/>
              <w:sz w:val="18"/>
              <w:szCs w:val="18"/>
            </w:rPr>
            <w:t xml:space="preserve"> </w:t>
          </w:r>
          <w:proofErr w:type="spellStart"/>
          <w:r w:rsidRPr="003224FC">
            <w:rPr>
              <w:rFonts w:cstheme="minorHAnsi"/>
              <w:sz w:val="18"/>
              <w:szCs w:val="18"/>
            </w:rPr>
            <w:t>Conference</w:t>
          </w:r>
          <w:proofErr w:type="spellEnd"/>
          <w:r w:rsidRPr="003224FC">
            <w:rPr>
              <w:rFonts w:cstheme="minorHAnsi"/>
              <w:sz w:val="18"/>
              <w:szCs w:val="18"/>
            </w:rPr>
            <w:t xml:space="preserve"> </w:t>
          </w:r>
          <w:r w:rsidRPr="003224FC">
            <w:rPr>
              <w:rFonts w:cstheme="minorHAnsi"/>
              <w:b/>
              <w:bCs/>
              <w:sz w:val="18"/>
              <w:szCs w:val="18"/>
            </w:rPr>
            <w:t>INNOVATIVE, SUSTAINABLE &amp; SOCIALLY RESPONSIBLE SOCIETY 202</w:t>
          </w:r>
          <w:r>
            <w:rPr>
              <w:rFonts w:cstheme="minorHAnsi"/>
              <w:b/>
              <w:bCs/>
              <w:sz w:val="18"/>
              <w:szCs w:val="18"/>
            </w:rPr>
            <w:t>6</w:t>
          </w:r>
          <w:r w:rsidRPr="003224FC">
            <w:rPr>
              <w:rFonts w:cstheme="minorHAnsi"/>
              <w:b/>
              <w:bCs/>
              <w:sz w:val="18"/>
              <w:szCs w:val="18"/>
            </w:rPr>
            <w:t xml:space="preserve">: </w:t>
          </w:r>
          <w:proofErr w:type="spellStart"/>
          <w:r w:rsidRPr="003224FC">
            <w:rPr>
              <w:rFonts w:cstheme="minorHAnsi"/>
              <w:b/>
              <w:bCs/>
              <w:color w:val="0070C0"/>
              <w:sz w:val="18"/>
              <w:szCs w:val="18"/>
            </w:rPr>
            <w:t>Sustainability</w:t>
          </w:r>
          <w:proofErr w:type="spellEnd"/>
          <w:r w:rsidRPr="003224FC">
            <w:rPr>
              <w:rFonts w:cstheme="minorHAnsi"/>
              <w:b/>
              <w:bCs/>
              <w:color w:val="0070C0"/>
              <w:sz w:val="18"/>
              <w:szCs w:val="18"/>
            </w:rPr>
            <w:t xml:space="preserve"> Management in </w:t>
          </w:r>
          <w:proofErr w:type="spellStart"/>
          <w:r>
            <w:rPr>
              <w:rFonts w:cstheme="minorHAnsi"/>
              <w:b/>
              <w:bCs/>
              <w:color w:val="0070C0"/>
              <w:sz w:val="18"/>
              <w:szCs w:val="18"/>
            </w:rPr>
            <w:t>Organisations</w:t>
          </w:r>
          <w:proofErr w:type="spellEnd"/>
        </w:p>
        <w:p w14:paraId="68727C28" w14:textId="77777777" w:rsidR="00317B05" w:rsidRPr="0073403B" w:rsidRDefault="00317B05" w:rsidP="00317B05">
          <w:pPr>
            <w:jc w:val="center"/>
            <w:rPr>
              <w:rFonts w:cstheme="minorHAnsi"/>
              <w:sz w:val="10"/>
              <w:szCs w:val="10"/>
            </w:rPr>
          </w:pPr>
          <w:r w:rsidRPr="00214654">
            <w:rPr>
              <w:rFonts w:cstheme="minorHAnsi"/>
              <w:sz w:val="18"/>
              <w:szCs w:val="18"/>
              <w:lang w:val="pt-PT"/>
            </w:rPr>
            <w:t xml:space="preserve">June 16–17, 2026, Slovenia, EU, ONLINE, </w:t>
          </w:r>
          <w:hyperlink r:id="rId2" w:history="1">
            <w:r w:rsidRPr="00214654">
              <w:rPr>
                <w:rStyle w:val="Hiperpovezava"/>
                <w:rFonts w:cstheme="minorHAnsi"/>
                <w:sz w:val="18"/>
                <w:szCs w:val="18"/>
                <w:lang w:val="pt-PT"/>
              </w:rPr>
              <w:t>https://www.irdo.si/en/irdo-conference</w:t>
            </w:r>
          </w:hyperlink>
          <w:r w:rsidRPr="00214654">
            <w:rPr>
              <w:rFonts w:cstheme="minorHAnsi"/>
              <w:sz w:val="18"/>
              <w:szCs w:val="18"/>
              <w:lang w:val="pt-PT"/>
            </w:rPr>
            <w:t xml:space="preserve">, </w:t>
          </w:r>
          <w:hyperlink r:id="rId3" w:history="1">
            <w:r w:rsidRPr="00214654">
              <w:rPr>
                <w:rStyle w:val="Hiperpovezava"/>
                <w:rFonts w:cstheme="minorHAnsi"/>
                <w:color w:val="auto"/>
                <w:sz w:val="18"/>
                <w:szCs w:val="18"/>
                <w:lang w:val="pt-PT"/>
              </w:rPr>
              <w:t>conference@irdo.si</w:t>
            </w:r>
          </w:hyperlink>
          <w:r w:rsidRPr="00214654">
            <w:rPr>
              <w:rFonts w:cstheme="minorHAnsi"/>
              <w:sz w:val="18"/>
              <w:szCs w:val="18"/>
              <w:lang w:val="pt-PT"/>
            </w:rPr>
            <w:t xml:space="preserve"> </w:t>
          </w:r>
        </w:p>
      </w:tc>
    </w:tr>
  </w:tbl>
  <w:p w14:paraId="43B85394" w14:textId="77777777" w:rsidR="002514EF" w:rsidRPr="00A23FAE" w:rsidRDefault="002514EF" w:rsidP="00873707">
    <w:pPr>
      <w:pStyle w:val="Glava"/>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92D50"/>
    <w:multiLevelType w:val="hybridMultilevel"/>
    <w:tmpl w:val="3AF664FE"/>
    <w:lvl w:ilvl="0" w:tplc="82CE9DC4">
      <w:start w:val="1"/>
      <w:numFmt w:val="bullet"/>
      <w:lvlText w:val=""/>
      <w:lvlJc w:val="left"/>
      <w:pPr>
        <w:ind w:left="1800" w:hanging="360"/>
      </w:pPr>
      <w:rPr>
        <w:rFonts w:ascii="Symbol" w:hAnsi="Symbo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 w15:restartNumberingAfterBreak="0">
    <w:nsid w:val="0E3F4C16"/>
    <w:multiLevelType w:val="hybridMultilevel"/>
    <w:tmpl w:val="459023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0955FA7"/>
    <w:multiLevelType w:val="hybridMultilevel"/>
    <w:tmpl w:val="20ACEE2C"/>
    <w:lvl w:ilvl="0" w:tplc="AB86BE2C">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2265F18"/>
    <w:multiLevelType w:val="hybridMultilevel"/>
    <w:tmpl w:val="5F326818"/>
    <w:lvl w:ilvl="0" w:tplc="882EE7FC">
      <w:start w:val="1"/>
      <w:numFmt w:val="upperLetter"/>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D767CC9"/>
    <w:multiLevelType w:val="hybridMultilevel"/>
    <w:tmpl w:val="F4F050D4"/>
    <w:lvl w:ilvl="0" w:tplc="3384B48C">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0F475FF"/>
    <w:multiLevelType w:val="hybridMultilevel"/>
    <w:tmpl w:val="224062C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2834122D"/>
    <w:multiLevelType w:val="hybridMultilevel"/>
    <w:tmpl w:val="0106809A"/>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C58766A"/>
    <w:multiLevelType w:val="hybridMultilevel"/>
    <w:tmpl w:val="02DACDC4"/>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2E8E465A"/>
    <w:multiLevelType w:val="hybridMultilevel"/>
    <w:tmpl w:val="4CA60E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FF63403"/>
    <w:multiLevelType w:val="hybridMultilevel"/>
    <w:tmpl w:val="295ABF5C"/>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41E0F74"/>
    <w:multiLevelType w:val="hybridMultilevel"/>
    <w:tmpl w:val="92987CA2"/>
    <w:lvl w:ilvl="0" w:tplc="38ACA850">
      <w:numFmt w:val="bullet"/>
      <w:lvlText w:val="•"/>
      <w:lvlJc w:val="left"/>
      <w:pPr>
        <w:ind w:left="705" w:hanging="705"/>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41620475"/>
    <w:multiLevelType w:val="hybridMultilevel"/>
    <w:tmpl w:val="434ABA9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45CF6778"/>
    <w:multiLevelType w:val="hybridMultilevel"/>
    <w:tmpl w:val="84E01B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7362AA5"/>
    <w:multiLevelType w:val="hybridMultilevel"/>
    <w:tmpl w:val="5B648C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969105A"/>
    <w:multiLevelType w:val="hybridMultilevel"/>
    <w:tmpl w:val="191837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1DD4252"/>
    <w:multiLevelType w:val="hybridMultilevel"/>
    <w:tmpl w:val="EF5093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69A1470"/>
    <w:multiLevelType w:val="multilevel"/>
    <w:tmpl w:val="78A25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FA0274"/>
    <w:multiLevelType w:val="hybridMultilevel"/>
    <w:tmpl w:val="70CA8F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5FE036F"/>
    <w:multiLevelType w:val="hybridMultilevel"/>
    <w:tmpl w:val="EBBAECC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66AA48A6"/>
    <w:multiLevelType w:val="hybridMultilevel"/>
    <w:tmpl w:val="06121D38"/>
    <w:lvl w:ilvl="0" w:tplc="38ACA850">
      <w:numFmt w:val="bullet"/>
      <w:lvlText w:val="•"/>
      <w:lvlJc w:val="left"/>
      <w:pPr>
        <w:ind w:left="705" w:hanging="705"/>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FB96397"/>
    <w:multiLevelType w:val="hybridMultilevel"/>
    <w:tmpl w:val="B71C614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78FD484B"/>
    <w:multiLevelType w:val="hybridMultilevel"/>
    <w:tmpl w:val="368E3C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99345AA"/>
    <w:multiLevelType w:val="hybridMultilevel"/>
    <w:tmpl w:val="A384A4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8810849">
    <w:abstractNumId w:val="15"/>
  </w:num>
  <w:num w:numId="2" w16cid:durableId="161511183">
    <w:abstractNumId w:val="1"/>
  </w:num>
  <w:num w:numId="3" w16cid:durableId="1164784733">
    <w:abstractNumId w:val="21"/>
  </w:num>
  <w:num w:numId="4" w16cid:durableId="416634482">
    <w:abstractNumId w:val="17"/>
  </w:num>
  <w:num w:numId="5" w16cid:durableId="659311531">
    <w:abstractNumId w:val="13"/>
  </w:num>
  <w:num w:numId="6" w16cid:durableId="836574475">
    <w:abstractNumId w:val="7"/>
  </w:num>
  <w:num w:numId="7" w16cid:durableId="1693410309">
    <w:abstractNumId w:val="0"/>
  </w:num>
  <w:num w:numId="8" w16cid:durableId="1645964760">
    <w:abstractNumId w:val="18"/>
  </w:num>
  <w:num w:numId="9" w16cid:durableId="1490515652">
    <w:abstractNumId w:val="9"/>
  </w:num>
  <w:num w:numId="10" w16cid:durableId="78451459">
    <w:abstractNumId w:val="6"/>
  </w:num>
  <w:num w:numId="11" w16cid:durableId="2080975377">
    <w:abstractNumId w:val="2"/>
  </w:num>
  <w:num w:numId="12" w16cid:durableId="2072921221">
    <w:abstractNumId w:val="20"/>
  </w:num>
  <w:num w:numId="13" w16cid:durableId="1482306693">
    <w:abstractNumId w:val="11"/>
  </w:num>
  <w:num w:numId="14" w16cid:durableId="512844352">
    <w:abstractNumId w:val="14"/>
  </w:num>
  <w:num w:numId="15" w16cid:durableId="2064254923">
    <w:abstractNumId w:val="16"/>
  </w:num>
  <w:num w:numId="16" w16cid:durableId="481697113">
    <w:abstractNumId w:val="22"/>
  </w:num>
  <w:num w:numId="17" w16cid:durableId="519665815">
    <w:abstractNumId w:val="10"/>
  </w:num>
  <w:num w:numId="18" w16cid:durableId="358286319">
    <w:abstractNumId w:val="19"/>
  </w:num>
  <w:num w:numId="19" w16cid:durableId="630552305">
    <w:abstractNumId w:val="12"/>
  </w:num>
  <w:num w:numId="20" w16cid:durableId="1180586640">
    <w:abstractNumId w:val="3"/>
  </w:num>
  <w:num w:numId="21" w16cid:durableId="343165950">
    <w:abstractNumId w:val="4"/>
  </w:num>
  <w:num w:numId="22" w16cid:durableId="263417023">
    <w:abstractNumId w:val="5"/>
  </w:num>
  <w:num w:numId="23" w16cid:durableId="5730068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3CA"/>
    <w:rsid w:val="000005DB"/>
    <w:rsid w:val="00000DC6"/>
    <w:rsid w:val="00004851"/>
    <w:rsid w:val="00006987"/>
    <w:rsid w:val="00007A56"/>
    <w:rsid w:val="00011A5B"/>
    <w:rsid w:val="000159C8"/>
    <w:rsid w:val="00017A00"/>
    <w:rsid w:val="000265E1"/>
    <w:rsid w:val="00031A37"/>
    <w:rsid w:val="0003769C"/>
    <w:rsid w:val="000425CE"/>
    <w:rsid w:val="000545DD"/>
    <w:rsid w:val="000562BF"/>
    <w:rsid w:val="00074724"/>
    <w:rsid w:val="00075E4F"/>
    <w:rsid w:val="00076C16"/>
    <w:rsid w:val="00082778"/>
    <w:rsid w:val="0008788F"/>
    <w:rsid w:val="0009039D"/>
    <w:rsid w:val="00094F1C"/>
    <w:rsid w:val="000A6ACA"/>
    <w:rsid w:val="000B04EF"/>
    <w:rsid w:val="000B38E4"/>
    <w:rsid w:val="000B3AEA"/>
    <w:rsid w:val="000B567A"/>
    <w:rsid w:val="000B6306"/>
    <w:rsid w:val="000C67BA"/>
    <w:rsid w:val="000E1505"/>
    <w:rsid w:val="000E3F58"/>
    <w:rsid w:val="000E511E"/>
    <w:rsid w:val="000F27EA"/>
    <w:rsid w:val="000F7AD8"/>
    <w:rsid w:val="00100683"/>
    <w:rsid w:val="00113141"/>
    <w:rsid w:val="00115E9C"/>
    <w:rsid w:val="001164EF"/>
    <w:rsid w:val="00121311"/>
    <w:rsid w:val="00125A16"/>
    <w:rsid w:val="0013211F"/>
    <w:rsid w:val="0014505B"/>
    <w:rsid w:val="0014545B"/>
    <w:rsid w:val="001670E2"/>
    <w:rsid w:val="00171727"/>
    <w:rsid w:val="001749F6"/>
    <w:rsid w:val="00183DBD"/>
    <w:rsid w:val="00186620"/>
    <w:rsid w:val="00190819"/>
    <w:rsid w:val="001917CD"/>
    <w:rsid w:val="00195600"/>
    <w:rsid w:val="001B188E"/>
    <w:rsid w:val="001B69BE"/>
    <w:rsid w:val="001B7FB6"/>
    <w:rsid w:val="001D38E1"/>
    <w:rsid w:val="001D5902"/>
    <w:rsid w:val="001D735E"/>
    <w:rsid w:val="001D7A51"/>
    <w:rsid w:val="001E167D"/>
    <w:rsid w:val="001E279D"/>
    <w:rsid w:val="001E73F6"/>
    <w:rsid w:val="001E7D6D"/>
    <w:rsid w:val="001F5FB1"/>
    <w:rsid w:val="001F7774"/>
    <w:rsid w:val="002015DF"/>
    <w:rsid w:val="002100A2"/>
    <w:rsid w:val="00214DB1"/>
    <w:rsid w:val="002166D7"/>
    <w:rsid w:val="002276C1"/>
    <w:rsid w:val="002377E8"/>
    <w:rsid w:val="00237FE7"/>
    <w:rsid w:val="002405C4"/>
    <w:rsid w:val="00240689"/>
    <w:rsid w:val="00245C21"/>
    <w:rsid w:val="002514EF"/>
    <w:rsid w:val="00252305"/>
    <w:rsid w:val="00255CBC"/>
    <w:rsid w:val="00273961"/>
    <w:rsid w:val="0028588D"/>
    <w:rsid w:val="002A20F4"/>
    <w:rsid w:val="002A28F3"/>
    <w:rsid w:val="002A2E70"/>
    <w:rsid w:val="002A32CB"/>
    <w:rsid w:val="002A4F8C"/>
    <w:rsid w:val="002A70A6"/>
    <w:rsid w:val="002A7C7F"/>
    <w:rsid w:val="002B0213"/>
    <w:rsid w:val="002B041F"/>
    <w:rsid w:val="002C031F"/>
    <w:rsid w:val="002D7CFB"/>
    <w:rsid w:val="002E3477"/>
    <w:rsid w:val="002E427A"/>
    <w:rsid w:val="002E4E7E"/>
    <w:rsid w:val="002F10A6"/>
    <w:rsid w:val="00312E0E"/>
    <w:rsid w:val="0031300B"/>
    <w:rsid w:val="00317B05"/>
    <w:rsid w:val="00320C6A"/>
    <w:rsid w:val="003350B2"/>
    <w:rsid w:val="003356A9"/>
    <w:rsid w:val="003359C0"/>
    <w:rsid w:val="00335E97"/>
    <w:rsid w:val="00346BC8"/>
    <w:rsid w:val="00353A14"/>
    <w:rsid w:val="00364045"/>
    <w:rsid w:val="00372075"/>
    <w:rsid w:val="00372FFF"/>
    <w:rsid w:val="00382E10"/>
    <w:rsid w:val="003835BB"/>
    <w:rsid w:val="00385965"/>
    <w:rsid w:val="00386975"/>
    <w:rsid w:val="00390996"/>
    <w:rsid w:val="00392928"/>
    <w:rsid w:val="00392DE7"/>
    <w:rsid w:val="003936D6"/>
    <w:rsid w:val="00396E3C"/>
    <w:rsid w:val="003A3B93"/>
    <w:rsid w:val="003B302A"/>
    <w:rsid w:val="003C118C"/>
    <w:rsid w:val="003C756D"/>
    <w:rsid w:val="003C7705"/>
    <w:rsid w:val="003F13CA"/>
    <w:rsid w:val="003F5E29"/>
    <w:rsid w:val="003F6D27"/>
    <w:rsid w:val="00400812"/>
    <w:rsid w:val="00401909"/>
    <w:rsid w:val="00406F33"/>
    <w:rsid w:val="00407120"/>
    <w:rsid w:val="004112FE"/>
    <w:rsid w:val="004129C5"/>
    <w:rsid w:val="00423335"/>
    <w:rsid w:val="00425C48"/>
    <w:rsid w:val="0042749C"/>
    <w:rsid w:val="0043608B"/>
    <w:rsid w:val="004371FF"/>
    <w:rsid w:val="00437FFD"/>
    <w:rsid w:val="00441745"/>
    <w:rsid w:val="00443613"/>
    <w:rsid w:val="00450908"/>
    <w:rsid w:val="00457F8F"/>
    <w:rsid w:val="00467276"/>
    <w:rsid w:val="004702B9"/>
    <w:rsid w:val="0047168F"/>
    <w:rsid w:val="00473D8D"/>
    <w:rsid w:val="00477334"/>
    <w:rsid w:val="00497D6B"/>
    <w:rsid w:val="004B0460"/>
    <w:rsid w:val="004B390C"/>
    <w:rsid w:val="004B6A67"/>
    <w:rsid w:val="004B7A64"/>
    <w:rsid w:val="004C2A02"/>
    <w:rsid w:val="004C55B3"/>
    <w:rsid w:val="004C72FE"/>
    <w:rsid w:val="004D466F"/>
    <w:rsid w:val="004D6B87"/>
    <w:rsid w:val="004D7584"/>
    <w:rsid w:val="004D7763"/>
    <w:rsid w:val="004F0CEA"/>
    <w:rsid w:val="004F0E2A"/>
    <w:rsid w:val="004F3574"/>
    <w:rsid w:val="00505F29"/>
    <w:rsid w:val="0051154B"/>
    <w:rsid w:val="0053046E"/>
    <w:rsid w:val="005316E1"/>
    <w:rsid w:val="00555B71"/>
    <w:rsid w:val="0057248C"/>
    <w:rsid w:val="00592620"/>
    <w:rsid w:val="005A0214"/>
    <w:rsid w:val="005A07D8"/>
    <w:rsid w:val="005B555C"/>
    <w:rsid w:val="005B5E41"/>
    <w:rsid w:val="005C2973"/>
    <w:rsid w:val="005D29E6"/>
    <w:rsid w:val="005D5636"/>
    <w:rsid w:val="005D7C9A"/>
    <w:rsid w:val="005F2A67"/>
    <w:rsid w:val="00601F0E"/>
    <w:rsid w:val="0060549A"/>
    <w:rsid w:val="00610A85"/>
    <w:rsid w:val="00612694"/>
    <w:rsid w:val="0061353D"/>
    <w:rsid w:val="00626182"/>
    <w:rsid w:val="00633264"/>
    <w:rsid w:val="00637406"/>
    <w:rsid w:val="0064757A"/>
    <w:rsid w:val="006539A0"/>
    <w:rsid w:val="00654DE0"/>
    <w:rsid w:val="00662D13"/>
    <w:rsid w:val="00680E24"/>
    <w:rsid w:val="0068134C"/>
    <w:rsid w:val="00687308"/>
    <w:rsid w:val="00694AF5"/>
    <w:rsid w:val="006A47CC"/>
    <w:rsid w:val="006A52E5"/>
    <w:rsid w:val="006A6562"/>
    <w:rsid w:val="006B2C0A"/>
    <w:rsid w:val="006C3431"/>
    <w:rsid w:val="006D00EC"/>
    <w:rsid w:val="006D6221"/>
    <w:rsid w:val="006E0F2D"/>
    <w:rsid w:val="006E6377"/>
    <w:rsid w:val="006E6623"/>
    <w:rsid w:val="006E70DF"/>
    <w:rsid w:val="006F292F"/>
    <w:rsid w:val="00700C04"/>
    <w:rsid w:val="00722D08"/>
    <w:rsid w:val="00725208"/>
    <w:rsid w:val="0073054D"/>
    <w:rsid w:val="00731110"/>
    <w:rsid w:val="007323AD"/>
    <w:rsid w:val="00734E58"/>
    <w:rsid w:val="007353BE"/>
    <w:rsid w:val="00736591"/>
    <w:rsid w:val="007368C7"/>
    <w:rsid w:val="00736944"/>
    <w:rsid w:val="00737B72"/>
    <w:rsid w:val="00741933"/>
    <w:rsid w:val="007535FA"/>
    <w:rsid w:val="00754304"/>
    <w:rsid w:val="00754565"/>
    <w:rsid w:val="00762182"/>
    <w:rsid w:val="00764B30"/>
    <w:rsid w:val="00767451"/>
    <w:rsid w:val="00771288"/>
    <w:rsid w:val="007718EA"/>
    <w:rsid w:val="00772666"/>
    <w:rsid w:val="00780BCF"/>
    <w:rsid w:val="00784349"/>
    <w:rsid w:val="0078577E"/>
    <w:rsid w:val="00791966"/>
    <w:rsid w:val="007928AB"/>
    <w:rsid w:val="00792CE3"/>
    <w:rsid w:val="007A010B"/>
    <w:rsid w:val="007B0E28"/>
    <w:rsid w:val="007B164A"/>
    <w:rsid w:val="007B7BB9"/>
    <w:rsid w:val="007D383E"/>
    <w:rsid w:val="007D38FB"/>
    <w:rsid w:val="007D562C"/>
    <w:rsid w:val="007E0705"/>
    <w:rsid w:val="007E27A3"/>
    <w:rsid w:val="007E77E0"/>
    <w:rsid w:val="00803EB9"/>
    <w:rsid w:val="00804FD1"/>
    <w:rsid w:val="00807A1E"/>
    <w:rsid w:val="00816E10"/>
    <w:rsid w:val="008228FA"/>
    <w:rsid w:val="0082523C"/>
    <w:rsid w:val="008256DA"/>
    <w:rsid w:val="00825D0D"/>
    <w:rsid w:val="00826EA2"/>
    <w:rsid w:val="00835373"/>
    <w:rsid w:val="00843204"/>
    <w:rsid w:val="0085113C"/>
    <w:rsid w:val="00862897"/>
    <w:rsid w:val="008642B3"/>
    <w:rsid w:val="00871509"/>
    <w:rsid w:val="00873707"/>
    <w:rsid w:val="008764F7"/>
    <w:rsid w:val="008767C2"/>
    <w:rsid w:val="00877C89"/>
    <w:rsid w:val="00897E2C"/>
    <w:rsid w:val="008A19E6"/>
    <w:rsid w:val="008B3242"/>
    <w:rsid w:val="008B438C"/>
    <w:rsid w:val="008D040E"/>
    <w:rsid w:val="008D7310"/>
    <w:rsid w:val="008D7C4F"/>
    <w:rsid w:val="008D7E78"/>
    <w:rsid w:val="008E32D2"/>
    <w:rsid w:val="00911DF8"/>
    <w:rsid w:val="00912D25"/>
    <w:rsid w:val="009133B5"/>
    <w:rsid w:val="009133F2"/>
    <w:rsid w:val="0091569D"/>
    <w:rsid w:val="00923E0B"/>
    <w:rsid w:val="00927276"/>
    <w:rsid w:val="00934D1E"/>
    <w:rsid w:val="00937BA3"/>
    <w:rsid w:val="0095329C"/>
    <w:rsid w:val="00954983"/>
    <w:rsid w:val="009550F6"/>
    <w:rsid w:val="0096420E"/>
    <w:rsid w:val="00964D42"/>
    <w:rsid w:val="00966B91"/>
    <w:rsid w:val="009676F0"/>
    <w:rsid w:val="009929E6"/>
    <w:rsid w:val="00992E8C"/>
    <w:rsid w:val="0099615A"/>
    <w:rsid w:val="00996FE6"/>
    <w:rsid w:val="00997C76"/>
    <w:rsid w:val="009A0832"/>
    <w:rsid w:val="009A2F51"/>
    <w:rsid w:val="009C0CE4"/>
    <w:rsid w:val="009C1B5A"/>
    <w:rsid w:val="009C4A95"/>
    <w:rsid w:val="009C517D"/>
    <w:rsid w:val="009E396E"/>
    <w:rsid w:val="009E3FE2"/>
    <w:rsid w:val="009E7528"/>
    <w:rsid w:val="009F5BCA"/>
    <w:rsid w:val="009F73B9"/>
    <w:rsid w:val="009F7EE2"/>
    <w:rsid w:val="00A00C96"/>
    <w:rsid w:val="00A01D40"/>
    <w:rsid w:val="00A055A0"/>
    <w:rsid w:val="00A074F0"/>
    <w:rsid w:val="00A21170"/>
    <w:rsid w:val="00A23FAE"/>
    <w:rsid w:val="00A30103"/>
    <w:rsid w:val="00A3500E"/>
    <w:rsid w:val="00A37635"/>
    <w:rsid w:val="00A45886"/>
    <w:rsid w:val="00A46733"/>
    <w:rsid w:val="00A54856"/>
    <w:rsid w:val="00A55D01"/>
    <w:rsid w:val="00A60813"/>
    <w:rsid w:val="00A71EA7"/>
    <w:rsid w:val="00A76E76"/>
    <w:rsid w:val="00A87E33"/>
    <w:rsid w:val="00A922FE"/>
    <w:rsid w:val="00AA602F"/>
    <w:rsid w:val="00AB3A43"/>
    <w:rsid w:val="00AC6D1F"/>
    <w:rsid w:val="00AE009A"/>
    <w:rsid w:val="00AE1B74"/>
    <w:rsid w:val="00AE2501"/>
    <w:rsid w:val="00AE39A3"/>
    <w:rsid w:val="00AE71E7"/>
    <w:rsid w:val="00AF0587"/>
    <w:rsid w:val="00AF2239"/>
    <w:rsid w:val="00AF2CFF"/>
    <w:rsid w:val="00B1391E"/>
    <w:rsid w:val="00B21CAF"/>
    <w:rsid w:val="00B2247A"/>
    <w:rsid w:val="00B266F2"/>
    <w:rsid w:val="00B34268"/>
    <w:rsid w:val="00B357BC"/>
    <w:rsid w:val="00B35CEF"/>
    <w:rsid w:val="00B508F9"/>
    <w:rsid w:val="00B55418"/>
    <w:rsid w:val="00B60F55"/>
    <w:rsid w:val="00B66E39"/>
    <w:rsid w:val="00B80C16"/>
    <w:rsid w:val="00B85901"/>
    <w:rsid w:val="00B87266"/>
    <w:rsid w:val="00B9490F"/>
    <w:rsid w:val="00BA1158"/>
    <w:rsid w:val="00BA1A63"/>
    <w:rsid w:val="00BA2906"/>
    <w:rsid w:val="00BA7951"/>
    <w:rsid w:val="00BA7976"/>
    <w:rsid w:val="00BB0C59"/>
    <w:rsid w:val="00BC0810"/>
    <w:rsid w:val="00BC2F46"/>
    <w:rsid w:val="00BE11D1"/>
    <w:rsid w:val="00BE3AC2"/>
    <w:rsid w:val="00BF0A74"/>
    <w:rsid w:val="00BF0B00"/>
    <w:rsid w:val="00C00C55"/>
    <w:rsid w:val="00C04DEC"/>
    <w:rsid w:val="00C07215"/>
    <w:rsid w:val="00C10518"/>
    <w:rsid w:val="00C13F75"/>
    <w:rsid w:val="00C1497C"/>
    <w:rsid w:val="00C1542E"/>
    <w:rsid w:val="00C17151"/>
    <w:rsid w:val="00C25876"/>
    <w:rsid w:val="00C37955"/>
    <w:rsid w:val="00C410D2"/>
    <w:rsid w:val="00C41110"/>
    <w:rsid w:val="00C447A8"/>
    <w:rsid w:val="00C50585"/>
    <w:rsid w:val="00C50686"/>
    <w:rsid w:val="00C55A0D"/>
    <w:rsid w:val="00C56CA9"/>
    <w:rsid w:val="00C57A51"/>
    <w:rsid w:val="00C60036"/>
    <w:rsid w:val="00C66C4A"/>
    <w:rsid w:val="00C729A1"/>
    <w:rsid w:val="00C84403"/>
    <w:rsid w:val="00CA0719"/>
    <w:rsid w:val="00CA1207"/>
    <w:rsid w:val="00CA3FFF"/>
    <w:rsid w:val="00CA4A49"/>
    <w:rsid w:val="00CA4E6E"/>
    <w:rsid w:val="00CC3283"/>
    <w:rsid w:val="00CD74AD"/>
    <w:rsid w:val="00D000A7"/>
    <w:rsid w:val="00D000CB"/>
    <w:rsid w:val="00D04AE8"/>
    <w:rsid w:val="00D13076"/>
    <w:rsid w:val="00D34B92"/>
    <w:rsid w:val="00D36181"/>
    <w:rsid w:val="00D406BE"/>
    <w:rsid w:val="00D52477"/>
    <w:rsid w:val="00D65DF8"/>
    <w:rsid w:val="00D74557"/>
    <w:rsid w:val="00D761AD"/>
    <w:rsid w:val="00D81EF3"/>
    <w:rsid w:val="00D83B4B"/>
    <w:rsid w:val="00D8742D"/>
    <w:rsid w:val="00D95FAC"/>
    <w:rsid w:val="00DA1A76"/>
    <w:rsid w:val="00DA4DAE"/>
    <w:rsid w:val="00DB33AF"/>
    <w:rsid w:val="00DB42A3"/>
    <w:rsid w:val="00DB7142"/>
    <w:rsid w:val="00DB7869"/>
    <w:rsid w:val="00DC082D"/>
    <w:rsid w:val="00DC58DF"/>
    <w:rsid w:val="00DC7DC2"/>
    <w:rsid w:val="00DD3699"/>
    <w:rsid w:val="00DD523E"/>
    <w:rsid w:val="00DE0879"/>
    <w:rsid w:val="00DE3664"/>
    <w:rsid w:val="00DE7A7A"/>
    <w:rsid w:val="00DF7E33"/>
    <w:rsid w:val="00E02F12"/>
    <w:rsid w:val="00E11800"/>
    <w:rsid w:val="00E25599"/>
    <w:rsid w:val="00E33BED"/>
    <w:rsid w:val="00E34381"/>
    <w:rsid w:val="00E42454"/>
    <w:rsid w:val="00E45634"/>
    <w:rsid w:val="00E47AB6"/>
    <w:rsid w:val="00E56294"/>
    <w:rsid w:val="00E64107"/>
    <w:rsid w:val="00E67DE1"/>
    <w:rsid w:val="00E70B02"/>
    <w:rsid w:val="00E74684"/>
    <w:rsid w:val="00E76B2B"/>
    <w:rsid w:val="00E77B5A"/>
    <w:rsid w:val="00E80C24"/>
    <w:rsid w:val="00E927DD"/>
    <w:rsid w:val="00EB20B8"/>
    <w:rsid w:val="00EB5454"/>
    <w:rsid w:val="00EB72BC"/>
    <w:rsid w:val="00ED4720"/>
    <w:rsid w:val="00EE5C3B"/>
    <w:rsid w:val="00EF42FE"/>
    <w:rsid w:val="00F00919"/>
    <w:rsid w:val="00F01572"/>
    <w:rsid w:val="00F066D2"/>
    <w:rsid w:val="00F10422"/>
    <w:rsid w:val="00F106EB"/>
    <w:rsid w:val="00F12726"/>
    <w:rsid w:val="00F15E4E"/>
    <w:rsid w:val="00F21671"/>
    <w:rsid w:val="00F21821"/>
    <w:rsid w:val="00F26490"/>
    <w:rsid w:val="00F2712F"/>
    <w:rsid w:val="00F4249B"/>
    <w:rsid w:val="00F52676"/>
    <w:rsid w:val="00F53674"/>
    <w:rsid w:val="00F53FFA"/>
    <w:rsid w:val="00F618BD"/>
    <w:rsid w:val="00F63DBA"/>
    <w:rsid w:val="00F71645"/>
    <w:rsid w:val="00F73E0B"/>
    <w:rsid w:val="00F76966"/>
    <w:rsid w:val="00F76C38"/>
    <w:rsid w:val="00F8115D"/>
    <w:rsid w:val="00F839CA"/>
    <w:rsid w:val="00F9508E"/>
    <w:rsid w:val="00FA290D"/>
    <w:rsid w:val="00FB5305"/>
    <w:rsid w:val="00FB62F7"/>
    <w:rsid w:val="00FC06A0"/>
    <w:rsid w:val="00FD0FB4"/>
    <w:rsid w:val="00FD5121"/>
    <w:rsid w:val="00FE3B4A"/>
    <w:rsid w:val="00FF0EF6"/>
    <w:rsid w:val="00FF2D92"/>
    <w:rsid w:val="00FF51BC"/>
    <w:rsid w:val="00FF54AF"/>
    <w:rsid w:val="00FF62D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78F18"/>
  <w15:chartTrackingRefBased/>
  <w15:docId w15:val="{00976CB0-4A84-4817-A93C-CFBADA618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B555C"/>
    <w:pPr>
      <w:spacing w:after="200" w:line="276" w:lineRule="auto"/>
    </w:pPr>
    <w:rPr>
      <w:sz w:val="22"/>
      <w:szCs w:val="22"/>
      <w:lang w:eastAsia="en-US"/>
    </w:rPr>
  </w:style>
  <w:style w:type="paragraph" w:styleId="Naslov1">
    <w:name w:val="heading 1"/>
    <w:basedOn w:val="Navaden"/>
    <w:next w:val="Navaden"/>
    <w:link w:val="Naslov1Znak"/>
    <w:uiPriority w:val="9"/>
    <w:qFormat/>
    <w:rsid w:val="002A4F8C"/>
    <w:pPr>
      <w:keepNext/>
      <w:keepLines/>
      <w:spacing w:before="240" w:after="0" w:line="240" w:lineRule="auto"/>
      <w:outlineLvl w:val="0"/>
    </w:pPr>
    <w:rPr>
      <w:rFonts w:ascii="Calibri Light" w:eastAsia="Times New Roman" w:hAnsi="Calibri Light"/>
      <w:color w:val="2F5496"/>
      <w:kern w:val="28"/>
      <w:sz w:val="32"/>
      <w:szCs w:val="32"/>
      <w:lang w:val="en-GB" w:eastAsia="sl-SI"/>
    </w:rPr>
  </w:style>
  <w:style w:type="paragraph" w:styleId="Naslov2">
    <w:name w:val="heading 2"/>
    <w:basedOn w:val="Navaden"/>
    <w:next w:val="Navaden"/>
    <w:link w:val="Naslov2Znak"/>
    <w:qFormat/>
    <w:rsid w:val="00D04AE8"/>
    <w:pPr>
      <w:keepNext/>
      <w:spacing w:after="0" w:line="240" w:lineRule="auto"/>
      <w:outlineLvl w:val="1"/>
    </w:pPr>
    <w:rPr>
      <w:rFonts w:ascii="Arial Narrow" w:eastAsia="Times New Roman" w:hAnsi="Arial Narrow"/>
      <w:b/>
      <w:bCs/>
      <w:color w:val="000080"/>
      <w:sz w:val="20"/>
      <w:szCs w:val="24"/>
      <w:lang w:val="x-none" w:eastAsia="sl-SI"/>
    </w:rPr>
  </w:style>
  <w:style w:type="paragraph" w:styleId="Naslov5">
    <w:name w:val="heading 5"/>
    <w:basedOn w:val="Navaden"/>
    <w:next w:val="Navaden"/>
    <w:link w:val="Naslov5Znak"/>
    <w:uiPriority w:val="9"/>
    <w:semiHidden/>
    <w:unhideWhenUsed/>
    <w:qFormat/>
    <w:rsid w:val="002A4F8C"/>
    <w:pPr>
      <w:keepNext/>
      <w:keepLines/>
      <w:spacing w:before="40" w:after="0" w:line="240" w:lineRule="auto"/>
      <w:outlineLvl w:val="4"/>
    </w:pPr>
    <w:rPr>
      <w:rFonts w:ascii="Calibri Light" w:eastAsia="Times New Roman" w:hAnsi="Calibri Light"/>
      <w:color w:val="2F5496"/>
      <w:kern w:val="28"/>
      <w:sz w:val="20"/>
      <w:szCs w:val="20"/>
      <w:lang w:val="en-GB"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ela-mrea">
    <w:name w:val="Tabela - mreža"/>
    <w:basedOn w:val="Navadnatabela"/>
    <w:uiPriority w:val="59"/>
    <w:rsid w:val="003F1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473D8D"/>
    <w:pPr>
      <w:tabs>
        <w:tab w:val="center" w:pos="4536"/>
        <w:tab w:val="right" w:pos="9072"/>
      </w:tabs>
      <w:spacing w:after="0" w:line="240" w:lineRule="auto"/>
    </w:pPr>
  </w:style>
  <w:style w:type="character" w:customStyle="1" w:styleId="GlavaZnak">
    <w:name w:val="Glava Znak"/>
    <w:basedOn w:val="Privzetapisavaodstavka"/>
    <w:link w:val="Glava"/>
    <w:uiPriority w:val="99"/>
    <w:rsid w:val="00473D8D"/>
  </w:style>
  <w:style w:type="paragraph" w:styleId="Noga">
    <w:name w:val="footer"/>
    <w:basedOn w:val="Navaden"/>
    <w:link w:val="NogaZnak"/>
    <w:unhideWhenUsed/>
    <w:rsid w:val="00473D8D"/>
    <w:pPr>
      <w:tabs>
        <w:tab w:val="center" w:pos="4536"/>
        <w:tab w:val="right" w:pos="9072"/>
      </w:tabs>
      <w:spacing w:after="0" w:line="240" w:lineRule="auto"/>
    </w:pPr>
  </w:style>
  <w:style w:type="character" w:customStyle="1" w:styleId="NogaZnak">
    <w:name w:val="Noga Znak"/>
    <w:basedOn w:val="Privzetapisavaodstavka"/>
    <w:link w:val="Noga"/>
    <w:rsid w:val="00473D8D"/>
  </w:style>
  <w:style w:type="paragraph" w:styleId="Besedilooblaka">
    <w:name w:val="Balloon Text"/>
    <w:basedOn w:val="Navaden"/>
    <w:link w:val="BesedilooblakaZnak"/>
    <w:uiPriority w:val="99"/>
    <w:semiHidden/>
    <w:unhideWhenUsed/>
    <w:rsid w:val="00473D8D"/>
    <w:pPr>
      <w:spacing w:after="0" w:line="240" w:lineRule="auto"/>
    </w:pPr>
    <w:rPr>
      <w:rFonts w:ascii="Tahoma" w:hAnsi="Tahoma"/>
      <w:sz w:val="16"/>
      <w:szCs w:val="16"/>
      <w:lang w:val="x-none" w:eastAsia="x-none"/>
    </w:rPr>
  </w:style>
  <w:style w:type="character" w:customStyle="1" w:styleId="BesedilooblakaZnak">
    <w:name w:val="Besedilo oblačka Znak"/>
    <w:link w:val="Besedilooblaka"/>
    <w:uiPriority w:val="99"/>
    <w:semiHidden/>
    <w:rsid w:val="00473D8D"/>
    <w:rPr>
      <w:rFonts w:ascii="Tahoma" w:hAnsi="Tahoma" w:cs="Tahoma"/>
      <w:sz w:val="16"/>
      <w:szCs w:val="16"/>
    </w:rPr>
  </w:style>
  <w:style w:type="paragraph" w:styleId="Brezrazmikov">
    <w:name w:val="No Spacing"/>
    <w:link w:val="BrezrazmikovZnak"/>
    <w:uiPriority w:val="1"/>
    <w:qFormat/>
    <w:rsid w:val="00B508F9"/>
    <w:rPr>
      <w:sz w:val="22"/>
      <w:szCs w:val="22"/>
      <w:lang w:eastAsia="en-US"/>
    </w:rPr>
  </w:style>
  <w:style w:type="character" w:customStyle="1" w:styleId="BrezrazmikovZnak">
    <w:name w:val="Brez razmikov Znak"/>
    <w:link w:val="Brezrazmikov"/>
    <w:uiPriority w:val="1"/>
    <w:rsid w:val="00662D13"/>
    <w:rPr>
      <w:sz w:val="22"/>
      <w:szCs w:val="22"/>
      <w:lang w:val="sl-SI" w:eastAsia="en-US" w:bidi="ar-SA"/>
    </w:rPr>
  </w:style>
  <w:style w:type="paragraph" w:styleId="Odstavekseznama">
    <w:name w:val="List Paragraph"/>
    <w:basedOn w:val="Navaden"/>
    <w:uiPriority w:val="34"/>
    <w:qFormat/>
    <w:rsid w:val="00121311"/>
    <w:pPr>
      <w:ind w:left="720"/>
      <w:contextualSpacing/>
    </w:pPr>
  </w:style>
  <w:style w:type="character" w:styleId="Hiperpovezava">
    <w:name w:val="Hyperlink"/>
    <w:uiPriority w:val="99"/>
    <w:unhideWhenUsed/>
    <w:rsid w:val="009F7EE2"/>
    <w:rPr>
      <w:color w:val="0000FF"/>
      <w:u w:val="single"/>
    </w:rPr>
  </w:style>
  <w:style w:type="character" w:customStyle="1" w:styleId="maintext1">
    <w:name w:val="main_text1"/>
    <w:rsid w:val="00D04AE8"/>
    <w:rPr>
      <w:color w:val="333333"/>
      <w:sz w:val="22"/>
      <w:szCs w:val="22"/>
    </w:rPr>
  </w:style>
  <w:style w:type="paragraph" w:customStyle="1" w:styleId="txt">
    <w:name w:val="txt"/>
    <w:basedOn w:val="Navaden"/>
    <w:rsid w:val="00D04AE8"/>
    <w:pPr>
      <w:spacing w:before="100" w:beforeAutospacing="1" w:after="100" w:afterAutospacing="1" w:line="240" w:lineRule="auto"/>
      <w:jc w:val="both"/>
    </w:pPr>
    <w:rPr>
      <w:rFonts w:ascii="Verdana" w:eastAsia="Arial Unicode MS" w:hAnsi="Verdana" w:cs="Arial Unicode MS"/>
      <w:color w:val="000000"/>
      <w:sz w:val="14"/>
      <w:szCs w:val="14"/>
      <w:lang w:eastAsia="sl-SI"/>
    </w:rPr>
  </w:style>
  <w:style w:type="paragraph" w:styleId="Telobesedila2">
    <w:name w:val="Body Text 2"/>
    <w:basedOn w:val="Navaden"/>
    <w:link w:val="Telobesedila2Znak"/>
    <w:rsid w:val="00D04AE8"/>
    <w:pPr>
      <w:spacing w:after="0" w:line="240" w:lineRule="auto"/>
    </w:pPr>
    <w:rPr>
      <w:rFonts w:ascii="Times New Roman" w:eastAsia="Times New Roman" w:hAnsi="Times New Roman"/>
      <w:color w:val="0E5382"/>
      <w:sz w:val="20"/>
      <w:szCs w:val="26"/>
      <w:lang w:val="x-none" w:eastAsia="sl-SI"/>
    </w:rPr>
  </w:style>
  <w:style w:type="character" w:customStyle="1" w:styleId="Telobesedila2Znak">
    <w:name w:val="Telo besedila 2 Znak"/>
    <w:link w:val="Telobesedila2"/>
    <w:rsid w:val="00D04AE8"/>
    <w:rPr>
      <w:rFonts w:ascii="Times New Roman" w:eastAsia="Times New Roman" w:hAnsi="Times New Roman" w:cs="Times New Roman"/>
      <w:color w:val="0E5382"/>
      <w:sz w:val="20"/>
      <w:szCs w:val="26"/>
      <w:lang w:eastAsia="sl-SI"/>
    </w:rPr>
  </w:style>
  <w:style w:type="character" w:customStyle="1" w:styleId="Naslov2Znak">
    <w:name w:val="Naslov 2 Znak"/>
    <w:link w:val="Naslov2"/>
    <w:rsid w:val="00D04AE8"/>
    <w:rPr>
      <w:rFonts w:ascii="Arial Narrow" w:eastAsia="Times New Roman" w:hAnsi="Arial Narrow" w:cs="Times New Roman"/>
      <w:b/>
      <w:bCs/>
      <w:color w:val="000080"/>
      <w:sz w:val="20"/>
      <w:szCs w:val="24"/>
      <w:lang w:eastAsia="sl-SI"/>
    </w:rPr>
  </w:style>
  <w:style w:type="paragraph" w:customStyle="1" w:styleId="bodytext">
    <w:name w:val="bodytext"/>
    <w:basedOn w:val="Navaden"/>
    <w:uiPriority w:val="99"/>
    <w:rsid w:val="00D04AE8"/>
    <w:pPr>
      <w:spacing w:before="100" w:beforeAutospacing="1" w:after="100" w:afterAutospacing="1" w:line="240" w:lineRule="auto"/>
    </w:pPr>
    <w:rPr>
      <w:rFonts w:ascii="Arial Unicode MS" w:eastAsia="Arial Unicode MS" w:hAnsi="Arial Unicode MS" w:cs="Arial Unicode MS"/>
      <w:sz w:val="24"/>
      <w:szCs w:val="24"/>
      <w:lang w:eastAsia="sl-SI"/>
    </w:rPr>
  </w:style>
  <w:style w:type="character" w:customStyle="1" w:styleId="hps">
    <w:name w:val="hps"/>
    <w:basedOn w:val="Privzetapisavaodstavka"/>
    <w:rsid w:val="00835373"/>
  </w:style>
  <w:style w:type="paragraph" w:customStyle="1" w:styleId="Default">
    <w:name w:val="Default"/>
    <w:rsid w:val="00C13F75"/>
    <w:pPr>
      <w:autoSpaceDE w:val="0"/>
      <w:autoSpaceDN w:val="0"/>
      <w:adjustRightInd w:val="0"/>
    </w:pPr>
    <w:rPr>
      <w:rFonts w:eastAsia="Times New Roman" w:cs="Calibri"/>
      <w:color w:val="000000"/>
      <w:sz w:val="24"/>
      <w:szCs w:val="24"/>
    </w:rPr>
  </w:style>
  <w:style w:type="character" w:styleId="Poudarek">
    <w:name w:val="Emphasis"/>
    <w:uiPriority w:val="20"/>
    <w:qFormat/>
    <w:rsid w:val="003350B2"/>
    <w:rPr>
      <w:b/>
      <w:bCs/>
      <w:i w:val="0"/>
      <w:iCs w:val="0"/>
    </w:rPr>
  </w:style>
  <w:style w:type="character" w:customStyle="1" w:styleId="st">
    <w:name w:val="st"/>
    <w:basedOn w:val="Privzetapisavaodstavka"/>
    <w:rsid w:val="003350B2"/>
  </w:style>
  <w:style w:type="character" w:customStyle="1" w:styleId="Komentar-sklic">
    <w:name w:val="Komentar - sklic"/>
    <w:uiPriority w:val="99"/>
    <w:semiHidden/>
    <w:unhideWhenUsed/>
    <w:rsid w:val="0061353D"/>
    <w:rPr>
      <w:sz w:val="16"/>
      <w:szCs w:val="16"/>
    </w:rPr>
  </w:style>
  <w:style w:type="paragraph" w:customStyle="1" w:styleId="Komentar-besedilo">
    <w:name w:val="Komentar - besedilo"/>
    <w:basedOn w:val="Navaden"/>
    <w:link w:val="Komentar-besediloZnak"/>
    <w:uiPriority w:val="99"/>
    <w:semiHidden/>
    <w:unhideWhenUsed/>
    <w:rsid w:val="0061353D"/>
    <w:rPr>
      <w:sz w:val="20"/>
      <w:szCs w:val="20"/>
      <w:lang w:val="x-none"/>
    </w:rPr>
  </w:style>
  <w:style w:type="character" w:customStyle="1" w:styleId="Komentar-besediloZnak">
    <w:name w:val="Komentar - besedilo Znak"/>
    <w:link w:val="Komentar-besedilo"/>
    <w:uiPriority w:val="99"/>
    <w:semiHidden/>
    <w:rsid w:val="0061353D"/>
    <w:rPr>
      <w:lang w:eastAsia="en-US"/>
    </w:rPr>
  </w:style>
  <w:style w:type="paragraph" w:customStyle="1" w:styleId="Zadevakomentarja">
    <w:name w:val="Zadeva komentarja"/>
    <w:basedOn w:val="Komentar-besedilo"/>
    <w:next w:val="Komentar-besedilo"/>
    <w:link w:val="ZadevakomentarjaZnak"/>
    <w:uiPriority w:val="99"/>
    <w:semiHidden/>
    <w:unhideWhenUsed/>
    <w:rsid w:val="0061353D"/>
    <w:rPr>
      <w:b/>
      <w:bCs/>
    </w:rPr>
  </w:style>
  <w:style w:type="character" w:customStyle="1" w:styleId="ZadevakomentarjaZnak">
    <w:name w:val="Zadeva komentarja Znak"/>
    <w:link w:val="Zadevakomentarja"/>
    <w:uiPriority w:val="99"/>
    <w:semiHidden/>
    <w:rsid w:val="0061353D"/>
    <w:rPr>
      <w:b/>
      <w:bCs/>
      <w:lang w:eastAsia="en-US"/>
    </w:rPr>
  </w:style>
  <w:style w:type="paragraph" w:customStyle="1" w:styleId="Application3">
    <w:name w:val="Application3"/>
    <w:basedOn w:val="Navaden"/>
    <w:autoRedefine/>
    <w:rsid w:val="000B567A"/>
    <w:pPr>
      <w:spacing w:after="0" w:line="240" w:lineRule="auto"/>
      <w:jc w:val="center"/>
    </w:pPr>
    <w:rPr>
      <w:rFonts w:ascii="Arial Narrow" w:eastAsia="Times New Roman" w:hAnsi="Arial Narrow"/>
      <w:b/>
      <w:bCs/>
      <w:color w:val="000080"/>
      <w:sz w:val="32"/>
      <w:szCs w:val="24"/>
      <w:lang w:eastAsia="sl-SI"/>
    </w:rPr>
  </w:style>
  <w:style w:type="paragraph" w:styleId="Revizija">
    <w:name w:val="Revision"/>
    <w:hidden/>
    <w:uiPriority w:val="99"/>
    <w:semiHidden/>
    <w:rsid w:val="009929E6"/>
    <w:rPr>
      <w:sz w:val="22"/>
      <w:szCs w:val="22"/>
      <w:lang w:eastAsia="en-US"/>
    </w:rPr>
  </w:style>
  <w:style w:type="character" w:styleId="Nerazreenaomemba">
    <w:name w:val="Unresolved Mention"/>
    <w:uiPriority w:val="99"/>
    <w:semiHidden/>
    <w:unhideWhenUsed/>
    <w:rsid w:val="00183DBD"/>
    <w:rPr>
      <w:color w:val="605E5C"/>
      <w:shd w:val="clear" w:color="auto" w:fill="E1DFDD"/>
    </w:rPr>
  </w:style>
  <w:style w:type="character" w:customStyle="1" w:styleId="jlqj4b">
    <w:name w:val="jlqj4b"/>
    <w:basedOn w:val="Privzetapisavaodstavka"/>
    <w:rsid w:val="00BF0A74"/>
  </w:style>
  <w:style w:type="character" w:styleId="SledenaHiperpovezava">
    <w:name w:val="FollowedHyperlink"/>
    <w:uiPriority w:val="99"/>
    <w:semiHidden/>
    <w:unhideWhenUsed/>
    <w:rsid w:val="00D36181"/>
    <w:rPr>
      <w:color w:val="954F72"/>
      <w:u w:val="single"/>
    </w:rPr>
  </w:style>
  <w:style w:type="character" w:customStyle="1" w:styleId="Naslov1Znak">
    <w:name w:val="Naslov 1 Znak"/>
    <w:link w:val="Naslov1"/>
    <w:uiPriority w:val="9"/>
    <w:rsid w:val="002A4F8C"/>
    <w:rPr>
      <w:rFonts w:ascii="Calibri Light" w:eastAsia="Times New Roman" w:hAnsi="Calibri Light"/>
      <w:color w:val="2F5496"/>
      <w:kern w:val="28"/>
      <w:sz w:val="32"/>
      <w:szCs w:val="32"/>
      <w:lang w:val="en-GB"/>
    </w:rPr>
  </w:style>
  <w:style w:type="character" w:customStyle="1" w:styleId="Naslov5Znak">
    <w:name w:val="Naslov 5 Znak"/>
    <w:link w:val="Naslov5"/>
    <w:uiPriority w:val="9"/>
    <w:semiHidden/>
    <w:rsid w:val="002A4F8C"/>
    <w:rPr>
      <w:rFonts w:ascii="Calibri Light" w:eastAsia="Times New Roman" w:hAnsi="Calibri Light"/>
      <w:color w:val="2F5496"/>
      <w:kern w:val="28"/>
      <w:lang w:val="en-GB"/>
    </w:rPr>
  </w:style>
  <w:style w:type="paragraph" w:styleId="Navadensplet">
    <w:name w:val="Normal (Web)"/>
    <w:basedOn w:val="Navaden"/>
    <w:uiPriority w:val="99"/>
    <w:semiHidden/>
    <w:unhideWhenUsed/>
    <w:rsid w:val="002A4F8C"/>
    <w:pPr>
      <w:spacing w:before="100" w:beforeAutospacing="1" w:after="100" w:afterAutospacing="1" w:line="240" w:lineRule="auto"/>
    </w:pPr>
    <w:rPr>
      <w:rFonts w:ascii="Times New Roman" w:eastAsia="Times New Roman" w:hAnsi="Times New Roman"/>
      <w:sz w:val="24"/>
      <w:szCs w:val="24"/>
      <w:lang w:eastAsia="sl-SI"/>
    </w:rPr>
  </w:style>
  <w:style w:type="paragraph" w:styleId="Naslov">
    <w:name w:val="Title"/>
    <w:basedOn w:val="Navaden"/>
    <w:next w:val="Navaden"/>
    <w:link w:val="NaslovZnak"/>
    <w:uiPriority w:val="10"/>
    <w:qFormat/>
    <w:rsid w:val="00E80C24"/>
    <w:pPr>
      <w:spacing w:before="240" w:after="60"/>
      <w:jc w:val="center"/>
      <w:outlineLvl w:val="0"/>
    </w:pPr>
    <w:rPr>
      <w:rFonts w:ascii="Aptos Display" w:eastAsia="Times New Roman" w:hAnsi="Aptos Display"/>
      <w:b/>
      <w:bCs/>
      <w:kern w:val="28"/>
      <w:sz w:val="32"/>
      <w:szCs w:val="32"/>
    </w:rPr>
  </w:style>
  <w:style w:type="character" w:customStyle="1" w:styleId="NaslovZnak">
    <w:name w:val="Naslov Znak"/>
    <w:link w:val="Naslov"/>
    <w:uiPriority w:val="10"/>
    <w:rsid w:val="00E80C24"/>
    <w:rPr>
      <w:rFonts w:ascii="Aptos Display" w:eastAsia="Times New Roman" w:hAnsi="Aptos Display" w:cs="Times New Roman"/>
      <w:b/>
      <w:bCs/>
      <w:kern w:val="28"/>
      <w:sz w:val="32"/>
      <w:szCs w:val="32"/>
      <w:lang w:eastAsia="en-US"/>
    </w:rPr>
  </w:style>
  <w:style w:type="character" w:styleId="Besedilooznabemesta">
    <w:name w:val="Placeholder Text"/>
    <w:basedOn w:val="Privzetapisavaodstavka"/>
    <w:uiPriority w:val="99"/>
    <w:semiHidden/>
    <w:rsid w:val="002E3477"/>
    <w:rPr>
      <w:color w:val="666666"/>
    </w:rPr>
  </w:style>
  <w:style w:type="table" w:styleId="Tabelamrea">
    <w:name w:val="Table Grid"/>
    <w:basedOn w:val="Navadnatabela"/>
    <w:uiPriority w:val="59"/>
    <w:rsid w:val="00317B0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25446">
      <w:bodyDiv w:val="1"/>
      <w:marLeft w:val="0"/>
      <w:marRight w:val="0"/>
      <w:marTop w:val="0"/>
      <w:marBottom w:val="0"/>
      <w:divBdr>
        <w:top w:val="none" w:sz="0" w:space="0" w:color="auto"/>
        <w:left w:val="none" w:sz="0" w:space="0" w:color="auto"/>
        <w:bottom w:val="none" w:sz="0" w:space="0" w:color="auto"/>
        <w:right w:val="none" w:sz="0" w:space="0" w:color="auto"/>
      </w:divBdr>
    </w:div>
    <w:div w:id="291374555">
      <w:bodyDiv w:val="1"/>
      <w:marLeft w:val="0"/>
      <w:marRight w:val="0"/>
      <w:marTop w:val="0"/>
      <w:marBottom w:val="0"/>
      <w:divBdr>
        <w:top w:val="none" w:sz="0" w:space="0" w:color="auto"/>
        <w:left w:val="none" w:sz="0" w:space="0" w:color="auto"/>
        <w:bottom w:val="none" w:sz="0" w:space="0" w:color="auto"/>
        <w:right w:val="none" w:sz="0" w:space="0" w:color="auto"/>
      </w:divBdr>
    </w:div>
    <w:div w:id="298654170">
      <w:bodyDiv w:val="1"/>
      <w:marLeft w:val="0"/>
      <w:marRight w:val="0"/>
      <w:marTop w:val="0"/>
      <w:marBottom w:val="0"/>
      <w:divBdr>
        <w:top w:val="none" w:sz="0" w:space="0" w:color="auto"/>
        <w:left w:val="none" w:sz="0" w:space="0" w:color="auto"/>
        <w:bottom w:val="none" w:sz="0" w:space="0" w:color="auto"/>
        <w:right w:val="none" w:sz="0" w:space="0" w:color="auto"/>
      </w:divBdr>
    </w:div>
    <w:div w:id="389110568">
      <w:bodyDiv w:val="1"/>
      <w:marLeft w:val="0"/>
      <w:marRight w:val="0"/>
      <w:marTop w:val="0"/>
      <w:marBottom w:val="0"/>
      <w:divBdr>
        <w:top w:val="none" w:sz="0" w:space="0" w:color="auto"/>
        <w:left w:val="none" w:sz="0" w:space="0" w:color="auto"/>
        <w:bottom w:val="none" w:sz="0" w:space="0" w:color="auto"/>
        <w:right w:val="none" w:sz="0" w:space="0" w:color="auto"/>
      </w:divBdr>
    </w:div>
    <w:div w:id="529759749">
      <w:bodyDiv w:val="1"/>
      <w:marLeft w:val="0"/>
      <w:marRight w:val="0"/>
      <w:marTop w:val="0"/>
      <w:marBottom w:val="0"/>
      <w:divBdr>
        <w:top w:val="none" w:sz="0" w:space="0" w:color="auto"/>
        <w:left w:val="none" w:sz="0" w:space="0" w:color="auto"/>
        <w:bottom w:val="none" w:sz="0" w:space="0" w:color="auto"/>
        <w:right w:val="none" w:sz="0" w:space="0" w:color="auto"/>
      </w:divBdr>
    </w:div>
    <w:div w:id="599800818">
      <w:bodyDiv w:val="1"/>
      <w:marLeft w:val="0"/>
      <w:marRight w:val="0"/>
      <w:marTop w:val="0"/>
      <w:marBottom w:val="0"/>
      <w:divBdr>
        <w:top w:val="none" w:sz="0" w:space="0" w:color="auto"/>
        <w:left w:val="none" w:sz="0" w:space="0" w:color="auto"/>
        <w:bottom w:val="none" w:sz="0" w:space="0" w:color="auto"/>
        <w:right w:val="none" w:sz="0" w:space="0" w:color="auto"/>
      </w:divBdr>
    </w:div>
    <w:div w:id="927466954">
      <w:bodyDiv w:val="1"/>
      <w:marLeft w:val="0"/>
      <w:marRight w:val="0"/>
      <w:marTop w:val="0"/>
      <w:marBottom w:val="0"/>
      <w:divBdr>
        <w:top w:val="none" w:sz="0" w:space="0" w:color="auto"/>
        <w:left w:val="none" w:sz="0" w:space="0" w:color="auto"/>
        <w:bottom w:val="none" w:sz="0" w:space="0" w:color="auto"/>
        <w:right w:val="none" w:sz="0" w:space="0" w:color="auto"/>
      </w:divBdr>
    </w:div>
    <w:div w:id="1087456033">
      <w:bodyDiv w:val="1"/>
      <w:marLeft w:val="0"/>
      <w:marRight w:val="0"/>
      <w:marTop w:val="0"/>
      <w:marBottom w:val="0"/>
      <w:divBdr>
        <w:top w:val="none" w:sz="0" w:space="0" w:color="auto"/>
        <w:left w:val="none" w:sz="0" w:space="0" w:color="auto"/>
        <w:bottom w:val="none" w:sz="0" w:space="0" w:color="auto"/>
        <w:right w:val="none" w:sz="0" w:space="0" w:color="auto"/>
      </w:divBdr>
    </w:div>
    <w:div w:id="1101140633">
      <w:bodyDiv w:val="1"/>
      <w:marLeft w:val="0"/>
      <w:marRight w:val="0"/>
      <w:marTop w:val="0"/>
      <w:marBottom w:val="0"/>
      <w:divBdr>
        <w:top w:val="none" w:sz="0" w:space="0" w:color="auto"/>
        <w:left w:val="none" w:sz="0" w:space="0" w:color="auto"/>
        <w:bottom w:val="none" w:sz="0" w:space="0" w:color="auto"/>
        <w:right w:val="none" w:sz="0" w:space="0" w:color="auto"/>
      </w:divBdr>
    </w:div>
    <w:div w:id="1134105234">
      <w:bodyDiv w:val="1"/>
      <w:marLeft w:val="0"/>
      <w:marRight w:val="0"/>
      <w:marTop w:val="0"/>
      <w:marBottom w:val="0"/>
      <w:divBdr>
        <w:top w:val="none" w:sz="0" w:space="0" w:color="auto"/>
        <w:left w:val="none" w:sz="0" w:space="0" w:color="auto"/>
        <w:bottom w:val="none" w:sz="0" w:space="0" w:color="auto"/>
        <w:right w:val="none" w:sz="0" w:space="0" w:color="auto"/>
      </w:divBdr>
    </w:div>
    <w:div w:id="1192576843">
      <w:bodyDiv w:val="1"/>
      <w:marLeft w:val="0"/>
      <w:marRight w:val="0"/>
      <w:marTop w:val="0"/>
      <w:marBottom w:val="0"/>
      <w:divBdr>
        <w:top w:val="none" w:sz="0" w:space="0" w:color="auto"/>
        <w:left w:val="none" w:sz="0" w:space="0" w:color="auto"/>
        <w:bottom w:val="none" w:sz="0" w:space="0" w:color="auto"/>
        <w:right w:val="none" w:sz="0" w:space="0" w:color="auto"/>
      </w:divBdr>
    </w:div>
    <w:div w:id="1337996000">
      <w:bodyDiv w:val="1"/>
      <w:marLeft w:val="0"/>
      <w:marRight w:val="0"/>
      <w:marTop w:val="0"/>
      <w:marBottom w:val="0"/>
      <w:divBdr>
        <w:top w:val="none" w:sz="0" w:space="0" w:color="auto"/>
        <w:left w:val="none" w:sz="0" w:space="0" w:color="auto"/>
        <w:bottom w:val="none" w:sz="0" w:space="0" w:color="auto"/>
        <w:right w:val="none" w:sz="0" w:space="0" w:color="auto"/>
      </w:divBdr>
    </w:div>
    <w:div w:id="1439329781">
      <w:bodyDiv w:val="1"/>
      <w:marLeft w:val="0"/>
      <w:marRight w:val="0"/>
      <w:marTop w:val="0"/>
      <w:marBottom w:val="0"/>
      <w:divBdr>
        <w:top w:val="none" w:sz="0" w:space="0" w:color="auto"/>
        <w:left w:val="none" w:sz="0" w:space="0" w:color="auto"/>
        <w:bottom w:val="none" w:sz="0" w:space="0" w:color="auto"/>
        <w:right w:val="none" w:sz="0" w:space="0" w:color="auto"/>
      </w:divBdr>
    </w:div>
    <w:div w:id="1551920665">
      <w:bodyDiv w:val="1"/>
      <w:marLeft w:val="0"/>
      <w:marRight w:val="0"/>
      <w:marTop w:val="0"/>
      <w:marBottom w:val="0"/>
      <w:divBdr>
        <w:top w:val="none" w:sz="0" w:space="0" w:color="auto"/>
        <w:left w:val="none" w:sz="0" w:space="0" w:color="auto"/>
        <w:bottom w:val="none" w:sz="0" w:space="0" w:color="auto"/>
        <w:right w:val="none" w:sz="0" w:space="0" w:color="auto"/>
      </w:divBdr>
    </w:div>
    <w:div w:id="173153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irdo.s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ita.hrast@irdo.s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rdo.s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nfo@irdo.si" TargetMode="External"/><Relationship Id="rId4" Type="http://schemas.openxmlformats.org/officeDocument/2006/relationships/settings" Target="settings.xml"/><Relationship Id="rId9" Type="http://schemas.openxmlformats.org/officeDocument/2006/relationships/hyperlink" Target="http://www.irdo.si" TargetMode="External"/><Relationship Id="rId14" Type="http://schemas.openxmlformats.org/officeDocument/2006/relationships/hyperlink" Target="mailto:igor.perko@um.si"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conference@irdo.si" TargetMode="External"/><Relationship Id="rId2" Type="http://schemas.openxmlformats.org/officeDocument/2006/relationships/hyperlink" Target="https://www.irdo.si/en/irdo-conference" TargetMode="External"/><Relationship Id="rId1" Type="http://schemas.openxmlformats.org/officeDocument/2006/relationships/image" Target="media/image2.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B3B52-98F4-429B-A3FC-EECC3E19F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3</Pages>
  <Words>744</Words>
  <Characters>4247</Characters>
  <Application>Microsoft Office Word</Application>
  <DocSecurity>0</DocSecurity>
  <Lines>35</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4982</CharactersWithSpaces>
  <SharedDoc>false</SharedDoc>
  <HLinks>
    <vt:vector size="42" baseType="variant">
      <vt:variant>
        <vt:i4>1704041</vt:i4>
      </vt:variant>
      <vt:variant>
        <vt:i4>18</vt:i4>
      </vt:variant>
      <vt:variant>
        <vt:i4>0</vt:i4>
      </vt:variant>
      <vt:variant>
        <vt:i4>5</vt:i4>
      </vt:variant>
      <vt:variant>
        <vt:lpwstr>mailto:igor.perko@um.si</vt:lpwstr>
      </vt:variant>
      <vt:variant>
        <vt:lpwstr/>
      </vt:variant>
      <vt:variant>
        <vt:i4>4391016</vt:i4>
      </vt:variant>
      <vt:variant>
        <vt:i4>15</vt:i4>
      </vt:variant>
      <vt:variant>
        <vt:i4>0</vt:i4>
      </vt:variant>
      <vt:variant>
        <vt:i4>5</vt:i4>
      </vt:variant>
      <vt:variant>
        <vt:lpwstr>mailto:info@irdo.si</vt:lpwstr>
      </vt:variant>
      <vt:variant>
        <vt:lpwstr/>
      </vt:variant>
      <vt:variant>
        <vt:i4>3932241</vt:i4>
      </vt:variant>
      <vt:variant>
        <vt:i4>12</vt:i4>
      </vt:variant>
      <vt:variant>
        <vt:i4>0</vt:i4>
      </vt:variant>
      <vt:variant>
        <vt:i4>5</vt:i4>
      </vt:variant>
      <vt:variant>
        <vt:lpwstr>mailto:anita.hrast@irdo.si</vt:lpwstr>
      </vt:variant>
      <vt:variant>
        <vt:lpwstr/>
      </vt:variant>
      <vt:variant>
        <vt:i4>6357054</vt:i4>
      </vt:variant>
      <vt:variant>
        <vt:i4>9</vt:i4>
      </vt:variant>
      <vt:variant>
        <vt:i4>0</vt:i4>
      </vt:variant>
      <vt:variant>
        <vt:i4>5</vt:i4>
      </vt:variant>
      <vt:variant>
        <vt:lpwstr>http://www.irdo.si/</vt:lpwstr>
      </vt:variant>
      <vt:variant>
        <vt:lpwstr/>
      </vt:variant>
      <vt:variant>
        <vt:i4>4391016</vt:i4>
      </vt:variant>
      <vt:variant>
        <vt:i4>6</vt:i4>
      </vt:variant>
      <vt:variant>
        <vt:i4>0</vt:i4>
      </vt:variant>
      <vt:variant>
        <vt:i4>5</vt:i4>
      </vt:variant>
      <vt:variant>
        <vt:lpwstr>mailto:info@irdo.si</vt:lpwstr>
      </vt:variant>
      <vt:variant>
        <vt:lpwstr/>
      </vt:variant>
      <vt:variant>
        <vt:i4>6357054</vt:i4>
      </vt:variant>
      <vt:variant>
        <vt:i4>3</vt:i4>
      </vt:variant>
      <vt:variant>
        <vt:i4>0</vt:i4>
      </vt:variant>
      <vt:variant>
        <vt:i4>5</vt:i4>
      </vt:variant>
      <vt:variant>
        <vt:lpwstr>http://www.irdo.si/</vt:lpwstr>
      </vt:variant>
      <vt:variant>
        <vt:lpwstr/>
      </vt:variant>
      <vt:variant>
        <vt:i4>3473445</vt:i4>
      </vt:variant>
      <vt:variant>
        <vt:i4>0</vt:i4>
      </vt:variant>
      <vt:variant>
        <vt:i4>0</vt:i4>
      </vt:variant>
      <vt:variant>
        <vt:i4>5</vt:i4>
      </vt:variant>
      <vt:variant>
        <vt:lpwstr>https://www.irdo.si/irdo2025/referati.html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dc:creator>
  <cp:keywords/>
  <cp:lastModifiedBy>Anita Hrast</cp:lastModifiedBy>
  <cp:revision>2</cp:revision>
  <cp:lastPrinted>2019-06-18T07:01:00Z</cp:lastPrinted>
  <dcterms:created xsi:type="dcterms:W3CDTF">2025-06-11T10:57:00Z</dcterms:created>
  <dcterms:modified xsi:type="dcterms:W3CDTF">2026-06-11T13:26:00Z</dcterms:modified>
</cp:coreProperties>
</file>